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46BDD" w14:textId="551A8862" w:rsidR="00CE168C" w:rsidRPr="00F61413" w:rsidRDefault="00197CCD" w:rsidP="00524974">
      <w:pPr>
        <w:jc w:val="both"/>
        <w:rPr>
          <w:rFonts w:ascii="Barlow" w:hAnsi="Barlow" w:cstheme="minorHAnsi"/>
          <w:color w:val="2F5496" w:themeColor="accent1" w:themeShade="BF"/>
        </w:rPr>
      </w:pPr>
      <w:bookmarkStart w:id="0" w:name="_Hlk202791281"/>
      <w:r w:rsidRPr="00F61413">
        <w:rPr>
          <w:rFonts w:ascii="Barlow" w:hAnsi="Barlow" w:cstheme="minorHAnsi"/>
          <w:noProof/>
          <w:color w:val="4472C4" w:themeColor="accent1"/>
          <w:lang w:eastAsia="fr-FR"/>
        </w:rPr>
        <w:drawing>
          <wp:inline distT="0" distB="0" distL="0" distR="0" wp14:anchorId="4DA9A8F1" wp14:editId="36042A5E">
            <wp:extent cx="1333500" cy="42134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1548" cy="423884"/>
                    </a:xfrm>
                    <a:prstGeom prst="rect">
                      <a:avLst/>
                    </a:prstGeom>
                  </pic:spPr>
                </pic:pic>
              </a:graphicData>
            </a:graphic>
          </wp:inline>
        </w:drawing>
      </w:r>
      <w:r w:rsidR="002B3553" w:rsidRPr="00F61413">
        <w:rPr>
          <w:rFonts w:ascii="Barlow" w:hAnsi="Barlow" w:cstheme="minorHAnsi"/>
          <w:color w:val="2F5496" w:themeColor="accent1" w:themeShade="BF"/>
        </w:rPr>
        <w:tab/>
      </w:r>
      <w:r w:rsidR="002B3553" w:rsidRPr="00F61413">
        <w:rPr>
          <w:rFonts w:ascii="Barlow" w:hAnsi="Barlow" w:cstheme="minorHAnsi"/>
          <w:color w:val="2F5496" w:themeColor="accent1" w:themeShade="BF"/>
        </w:rPr>
        <w:tab/>
      </w:r>
      <w:r w:rsidR="002B3553" w:rsidRPr="00F61413">
        <w:rPr>
          <w:rFonts w:ascii="Barlow" w:hAnsi="Barlow" w:cstheme="minorHAnsi"/>
        </w:rPr>
        <w:tab/>
      </w:r>
      <w:r w:rsidR="002B3553" w:rsidRPr="00F61413">
        <w:rPr>
          <w:rFonts w:ascii="Barlow" w:hAnsi="Barlow" w:cstheme="minorHAnsi"/>
        </w:rPr>
        <w:tab/>
      </w:r>
      <w:r w:rsidR="002B3553" w:rsidRPr="00F61413">
        <w:rPr>
          <w:rFonts w:ascii="Barlow" w:hAnsi="Barlow" w:cstheme="minorHAnsi"/>
        </w:rPr>
        <w:tab/>
      </w:r>
      <w:r w:rsidR="00706837" w:rsidRPr="00F61413">
        <w:rPr>
          <w:rFonts w:ascii="Barlow" w:hAnsi="Barlow" w:cstheme="minorHAnsi"/>
        </w:rPr>
        <w:t xml:space="preserve">      </w:t>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B33F77" w:rsidRPr="00F61413">
        <w:rPr>
          <w:rFonts w:ascii="Barlow" w:hAnsi="Barlow" w:cstheme="minorHAnsi"/>
        </w:rPr>
        <w:tab/>
      </w:r>
      <w:r w:rsidR="002B3553" w:rsidRPr="00F61413">
        <w:rPr>
          <w:rFonts w:ascii="Barlow" w:hAnsi="Barlow" w:cstheme="minorHAnsi"/>
        </w:rPr>
        <w:t xml:space="preserve">Roquebrune-Cap-Martin, </w:t>
      </w:r>
      <w:r w:rsidR="00CA1BB5" w:rsidRPr="00F61413">
        <w:rPr>
          <w:rFonts w:ascii="Barlow" w:hAnsi="Barlow" w:cstheme="minorHAnsi"/>
        </w:rPr>
        <w:t xml:space="preserve">le </w:t>
      </w:r>
      <w:r w:rsidR="0057008C" w:rsidRPr="00F61413">
        <w:rPr>
          <w:rFonts w:ascii="Barlow" w:hAnsi="Barlow" w:cstheme="minorHAnsi"/>
        </w:rPr>
        <w:t>5/05</w:t>
      </w:r>
      <w:r w:rsidR="00A06367" w:rsidRPr="00F61413">
        <w:rPr>
          <w:rFonts w:ascii="Barlow" w:hAnsi="Barlow" w:cstheme="minorHAnsi"/>
        </w:rPr>
        <w:t>/</w:t>
      </w:r>
      <w:r w:rsidR="00CA1BB5" w:rsidRPr="00F61413">
        <w:rPr>
          <w:rFonts w:ascii="Barlow" w:hAnsi="Barlow" w:cstheme="minorHAnsi"/>
        </w:rPr>
        <w:t>202</w:t>
      </w:r>
      <w:r w:rsidR="00117107" w:rsidRPr="00F61413">
        <w:rPr>
          <w:rFonts w:ascii="Barlow" w:hAnsi="Barlow" w:cstheme="minorHAnsi"/>
        </w:rPr>
        <w:t>6</w:t>
      </w:r>
    </w:p>
    <w:p w14:paraId="702947EA" w14:textId="77777777" w:rsidR="0087413D" w:rsidRPr="00F61413" w:rsidRDefault="0087413D" w:rsidP="00524974">
      <w:pPr>
        <w:spacing w:after="0"/>
        <w:jc w:val="both"/>
        <w:rPr>
          <w:rFonts w:ascii="Barlow" w:hAnsi="Barlow" w:cstheme="minorHAnsi"/>
          <w:color w:val="2F5496" w:themeColor="accent1" w:themeShade="BF"/>
        </w:rPr>
      </w:pPr>
    </w:p>
    <w:p w14:paraId="73385075" w14:textId="5C2A78D2" w:rsidR="004326EA" w:rsidRPr="00F61413" w:rsidRDefault="004326EA" w:rsidP="00DE3C21">
      <w:pPr>
        <w:pStyle w:val="Titre4"/>
        <w:jc w:val="center"/>
        <w:rPr>
          <w:rStyle w:val="lev"/>
          <w:rFonts w:ascii="Barlow" w:hAnsi="Barlow"/>
          <w:i w:val="0"/>
          <w:sz w:val="28"/>
        </w:rPr>
      </w:pPr>
    </w:p>
    <w:p w14:paraId="14D209F6" w14:textId="77777777" w:rsidR="00F61413" w:rsidRPr="00F61413" w:rsidRDefault="00F61413" w:rsidP="00F61413">
      <w:pPr>
        <w:spacing w:after="0"/>
        <w:jc w:val="center"/>
        <w:rPr>
          <w:rStyle w:val="lev"/>
          <w:rFonts w:ascii="Barlow" w:eastAsiaTheme="majorEastAsia" w:hAnsi="Barlow" w:cstheme="majorBidi"/>
          <w:iCs/>
          <w:color w:val="2F5496" w:themeColor="accent1" w:themeShade="BF"/>
          <w:sz w:val="36"/>
          <w:szCs w:val="36"/>
        </w:rPr>
      </w:pPr>
      <w:r w:rsidRPr="00F61413">
        <w:rPr>
          <w:rStyle w:val="lev"/>
          <w:rFonts w:ascii="Barlow" w:eastAsiaTheme="majorEastAsia" w:hAnsi="Barlow" w:cstheme="majorBidi"/>
          <w:iCs/>
          <w:color w:val="2F5496" w:themeColor="accent1" w:themeShade="BF"/>
          <w:sz w:val="36"/>
          <w:szCs w:val="36"/>
        </w:rPr>
        <w:t xml:space="preserve">HANDIPLAGE 2026 </w:t>
      </w:r>
    </w:p>
    <w:p w14:paraId="2AE90EE9" w14:textId="4D0E2936" w:rsidR="00F61413" w:rsidRPr="00F61413" w:rsidRDefault="00F61413" w:rsidP="00F61413">
      <w:pPr>
        <w:spacing w:after="0"/>
        <w:jc w:val="center"/>
        <w:rPr>
          <w:rStyle w:val="lev"/>
          <w:rFonts w:ascii="Barlow" w:eastAsiaTheme="majorEastAsia" w:hAnsi="Barlow" w:cstheme="majorBidi"/>
          <w:iCs/>
          <w:color w:val="2F5496" w:themeColor="accent1" w:themeShade="BF"/>
          <w:sz w:val="36"/>
          <w:szCs w:val="36"/>
        </w:rPr>
      </w:pPr>
      <w:r w:rsidRPr="00F61413">
        <w:rPr>
          <w:rStyle w:val="lev"/>
          <w:rFonts w:ascii="Barlow" w:eastAsiaTheme="majorEastAsia" w:hAnsi="Barlow" w:cstheme="majorBidi"/>
          <w:iCs/>
          <w:color w:val="2F5496" w:themeColor="accent1" w:themeShade="BF"/>
          <w:sz w:val="36"/>
          <w:szCs w:val="36"/>
        </w:rPr>
        <w:t>Le CCAS de Roquebrune Cap-martin maintient son engagement en faveur de l'accessibilité</w:t>
      </w:r>
    </w:p>
    <w:p w14:paraId="2440584D" w14:textId="77777777" w:rsidR="0057008C" w:rsidRPr="00F61413" w:rsidRDefault="0057008C" w:rsidP="0057008C">
      <w:pPr>
        <w:rPr>
          <w:rFonts w:ascii="Barlow" w:hAnsi="Barlow"/>
          <w:b/>
          <w:bCs/>
        </w:rPr>
      </w:pPr>
    </w:p>
    <w:p w14:paraId="6BDF2024" w14:textId="77777777" w:rsidR="0057008C" w:rsidRPr="00F61413" w:rsidRDefault="0057008C" w:rsidP="0057008C">
      <w:pPr>
        <w:rPr>
          <w:rFonts w:ascii="Barlow" w:hAnsi="Barlow"/>
          <w:b/>
          <w:bCs/>
        </w:rPr>
      </w:pPr>
    </w:p>
    <w:p w14:paraId="247EC36A" w14:textId="77777777" w:rsidR="00F61413" w:rsidRPr="00F61413" w:rsidRDefault="00F61413" w:rsidP="00F61413">
      <w:pPr>
        <w:rPr>
          <w:rFonts w:ascii="Barlow" w:hAnsi="Barlow"/>
          <w:b/>
          <w:bCs/>
        </w:rPr>
      </w:pPr>
      <w:proofErr w:type="gramStart"/>
      <w:r w:rsidRPr="00F61413">
        <w:rPr>
          <w:rFonts w:ascii="Barlow" w:hAnsi="Barlow"/>
          <w:b/>
          <w:bCs/>
        </w:rPr>
        <w:t>Suite aux</w:t>
      </w:r>
      <w:proofErr w:type="gramEnd"/>
      <w:r w:rsidRPr="00F61413">
        <w:rPr>
          <w:rFonts w:ascii="Barlow" w:hAnsi="Barlow"/>
          <w:b/>
          <w:bCs/>
        </w:rPr>
        <w:t xml:space="preserve"> interrogations soulevées ces derniers jours concernant le dispositif Handiplage, le CCAS de Roquebrune Cap-Martin souhaite apporter plusieurs précisions afin d'informer objectivement les usagers et leurs familles.</w:t>
      </w:r>
    </w:p>
    <w:p w14:paraId="2E1B7A1A" w14:textId="77777777" w:rsidR="00F61413" w:rsidRPr="00F61413" w:rsidRDefault="00F61413" w:rsidP="00F61413">
      <w:pPr>
        <w:rPr>
          <w:rFonts w:ascii="Barlow" w:hAnsi="Barlow"/>
        </w:rPr>
      </w:pPr>
    </w:p>
    <w:p w14:paraId="531B79F3" w14:textId="77777777" w:rsidR="00F61413" w:rsidRPr="00F61413" w:rsidRDefault="00F61413" w:rsidP="00F61413">
      <w:pPr>
        <w:rPr>
          <w:rFonts w:ascii="Barlow" w:hAnsi="Barlow"/>
        </w:rPr>
      </w:pPr>
      <w:r w:rsidRPr="00F61413">
        <w:rPr>
          <w:rFonts w:ascii="Barlow" w:hAnsi="Barlow"/>
        </w:rPr>
        <w:t>Contrairement à certaines affirmations, l'accès à la plage et à la baignade pour les personnes en situation de handicap n'est pas supprimé.</w:t>
      </w:r>
      <w:r w:rsidRPr="00F61413">
        <w:rPr>
          <w:rFonts w:ascii="Barlow" w:hAnsi="Barlow"/>
        </w:rPr>
        <w:t xml:space="preserve"> </w:t>
      </w:r>
    </w:p>
    <w:p w14:paraId="4D2B0C84" w14:textId="3FA90B18" w:rsidR="00F61413" w:rsidRPr="00F61413" w:rsidRDefault="00F61413" w:rsidP="00F61413">
      <w:pPr>
        <w:rPr>
          <w:rFonts w:ascii="Barlow" w:hAnsi="Barlow"/>
        </w:rPr>
      </w:pPr>
      <w:r w:rsidRPr="00F61413">
        <w:rPr>
          <w:rFonts w:ascii="Barlow" w:hAnsi="Barlow"/>
        </w:rPr>
        <w:t xml:space="preserve">Pour la saison estivale 2026, même si le dispositif Handiplage n'est pas reconduit dans son format habituel, le CCAS maintient sur la plage Berlioz à </w:t>
      </w:r>
      <w:proofErr w:type="spellStart"/>
      <w:r w:rsidRPr="00F61413">
        <w:rPr>
          <w:rFonts w:ascii="Barlow" w:hAnsi="Barlow"/>
        </w:rPr>
        <w:t>Carnolès</w:t>
      </w:r>
      <w:proofErr w:type="spellEnd"/>
      <w:r w:rsidRPr="00F61413">
        <w:rPr>
          <w:rFonts w:ascii="Barlow" w:hAnsi="Barlow"/>
        </w:rPr>
        <w:t xml:space="preserve"> l'ensemble des aménagements permettant un accès facilité au littoral :</w:t>
      </w:r>
    </w:p>
    <w:p w14:paraId="1F21571A" w14:textId="77777777" w:rsidR="00F61413" w:rsidRPr="00F61413" w:rsidRDefault="00F61413" w:rsidP="00F61413">
      <w:pPr>
        <w:ind w:left="399"/>
        <w:rPr>
          <w:rFonts w:ascii="Barlow" w:hAnsi="Barlow"/>
        </w:rPr>
      </w:pPr>
      <w:r w:rsidRPr="00F61413">
        <w:rPr>
          <w:rFonts w:ascii="Barlow" w:hAnsi="Barlow"/>
        </w:rPr>
        <w:t>• un cheminement en bois permettant l'accès à la plage ;</w:t>
      </w:r>
    </w:p>
    <w:p w14:paraId="5D17545D" w14:textId="77777777" w:rsidR="00F61413" w:rsidRPr="00F61413" w:rsidRDefault="00F61413" w:rsidP="00F61413">
      <w:pPr>
        <w:ind w:left="399"/>
        <w:rPr>
          <w:rFonts w:ascii="Barlow" w:hAnsi="Barlow"/>
        </w:rPr>
      </w:pPr>
      <w:r w:rsidRPr="00F61413">
        <w:rPr>
          <w:rFonts w:ascii="Barlow" w:hAnsi="Barlow"/>
        </w:rPr>
        <w:t>• une descente adaptée vers la mer ;</w:t>
      </w:r>
    </w:p>
    <w:p w14:paraId="630C5E68" w14:textId="77777777" w:rsidR="00F61413" w:rsidRPr="00F61413" w:rsidRDefault="00F61413" w:rsidP="00F61413">
      <w:pPr>
        <w:ind w:left="399"/>
        <w:rPr>
          <w:rFonts w:ascii="Barlow" w:hAnsi="Barlow"/>
        </w:rPr>
      </w:pPr>
      <w:r w:rsidRPr="00F61413">
        <w:rPr>
          <w:rFonts w:ascii="Barlow" w:hAnsi="Barlow"/>
        </w:rPr>
        <w:t>• une ligne d'eau sécurisée ;</w:t>
      </w:r>
    </w:p>
    <w:p w14:paraId="6C8EA7D3" w14:textId="77777777" w:rsidR="00F61413" w:rsidRPr="00F61413" w:rsidRDefault="00F61413" w:rsidP="00F61413">
      <w:pPr>
        <w:ind w:left="399"/>
        <w:rPr>
          <w:rFonts w:ascii="Barlow" w:hAnsi="Barlow"/>
        </w:rPr>
      </w:pPr>
      <w:r w:rsidRPr="00F61413">
        <w:rPr>
          <w:rFonts w:ascii="Barlow" w:hAnsi="Barlow"/>
        </w:rPr>
        <w:t>• un filet anti-méduses.</w:t>
      </w:r>
    </w:p>
    <w:p w14:paraId="37C94702" w14:textId="77777777" w:rsidR="00F61413" w:rsidRPr="00F61413" w:rsidRDefault="00F61413" w:rsidP="00F61413">
      <w:pPr>
        <w:rPr>
          <w:rFonts w:ascii="Barlow" w:hAnsi="Barlow"/>
        </w:rPr>
      </w:pPr>
    </w:p>
    <w:p w14:paraId="3FB5ED38" w14:textId="77777777" w:rsidR="00F61413" w:rsidRPr="00F61413" w:rsidRDefault="00F61413" w:rsidP="00F61413">
      <w:pPr>
        <w:rPr>
          <w:rFonts w:ascii="Barlow" w:hAnsi="Barlow"/>
        </w:rPr>
      </w:pPr>
      <w:r w:rsidRPr="00F61413">
        <w:rPr>
          <w:rFonts w:ascii="Barlow" w:hAnsi="Barlow"/>
        </w:rPr>
        <w:t xml:space="preserve">Par ailleurs, les seniors du Club Animation du CCAS bénéficieront d'un accompagnement dédié au Centre Aquatique </w:t>
      </w:r>
      <w:r w:rsidRPr="00F61413">
        <w:rPr>
          <w:rFonts w:ascii="Barlow" w:hAnsi="Barlow"/>
          <w:i/>
          <w:iCs/>
        </w:rPr>
        <w:t>Les Bains du Cap</w:t>
      </w:r>
      <w:r w:rsidRPr="00F61413">
        <w:rPr>
          <w:rFonts w:ascii="Barlow" w:hAnsi="Barlow"/>
        </w:rPr>
        <w:t>.</w:t>
      </w:r>
    </w:p>
    <w:p w14:paraId="43424710" w14:textId="77777777" w:rsidR="00F61413" w:rsidRPr="00F61413" w:rsidRDefault="00F61413" w:rsidP="00F61413">
      <w:pPr>
        <w:rPr>
          <w:rFonts w:ascii="Barlow" w:hAnsi="Barlow"/>
        </w:rPr>
      </w:pPr>
      <w:r w:rsidRPr="00F61413">
        <w:rPr>
          <w:rFonts w:ascii="Barlow" w:hAnsi="Barlow"/>
        </w:rPr>
        <w:t>Le CCAS a étudié avec attention les conditions nécessaires au maintien du dispositif Handiplage dans son format habituel. Celui-ci repose sur des exigences humaines, techniques et réglementaires importantes nécessitant la mobilisation de personnels qualifiés et spécifiquement formés.</w:t>
      </w:r>
    </w:p>
    <w:p w14:paraId="6A3F11AC" w14:textId="77777777" w:rsidR="00F61413" w:rsidRPr="00F61413" w:rsidRDefault="00F61413" w:rsidP="00F61413">
      <w:pPr>
        <w:rPr>
          <w:rFonts w:ascii="Barlow" w:hAnsi="Barlow"/>
        </w:rPr>
      </w:pPr>
      <w:r w:rsidRPr="00F61413">
        <w:rPr>
          <w:rFonts w:ascii="Barlow" w:hAnsi="Barlow"/>
        </w:rPr>
        <w:t>Malgré les démarches entreprises, les difficultés de recrutement rencontrées cette année ne permettent pas de garantir le niveau d'encadrement attendu pour assurer le dispositif dans les meilleures conditions de sécurité et de qualité de service.</w:t>
      </w:r>
    </w:p>
    <w:p w14:paraId="627EE672" w14:textId="77777777" w:rsidR="00F61413" w:rsidRPr="00F61413" w:rsidRDefault="00F61413" w:rsidP="00F61413">
      <w:pPr>
        <w:rPr>
          <w:rFonts w:ascii="Barlow" w:hAnsi="Barlow"/>
        </w:rPr>
      </w:pPr>
      <w:r w:rsidRPr="00F61413">
        <w:rPr>
          <w:rFonts w:ascii="Barlow" w:hAnsi="Barlow"/>
        </w:rPr>
        <w:t>Face à cette situation, le CCAS a fait le choix de la responsabilité en privilégiant un accueil adapté, réaliste et sécurisé plutôt que le maintien d'un dispositif dont les conditions de fonctionnement ne pourraient être pleinement réunies.</w:t>
      </w:r>
    </w:p>
    <w:p w14:paraId="08A6F858" w14:textId="77777777" w:rsidR="00F61413" w:rsidRPr="00F61413" w:rsidRDefault="00F61413" w:rsidP="00F61413">
      <w:pPr>
        <w:rPr>
          <w:rFonts w:ascii="Barlow" w:hAnsi="Barlow"/>
        </w:rPr>
      </w:pPr>
      <w:r w:rsidRPr="00F61413">
        <w:rPr>
          <w:rFonts w:ascii="Barlow" w:hAnsi="Barlow"/>
        </w:rPr>
        <w:t>Le CCAS rappelle également qu'elle a assuré seule le financement du dispositif durant plusieurs années après l'arrêt de la mutualisation avec les communes voisines, tout en continuant à accueillir des bénéficiaires provenant de l'ensemble du territoire.</w:t>
      </w:r>
    </w:p>
    <w:p w14:paraId="08920CE8" w14:textId="77777777" w:rsidR="00F61413" w:rsidRPr="00F61413" w:rsidRDefault="00F61413" w:rsidP="00F61413">
      <w:pPr>
        <w:rPr>
          <w:rFonts w:ascii="Barlow" w:hAnsi="Barlow"/>
        </w:rPr>
      </w:pPr>
    </w:p>
    <w:p w14:paraId="6605D7F3" w14:textId="77777777" w:rsidR="00F61413" w:rsidRPr="00F61413" w:rsidRDefault="00F61413" w:rsidP="00F61413">
      <w:pPr>
        <w:rPr>
          <w:rFonts w:ascii="Barlow" w:hAnsi="Barlow"/>
        </w:rPr>
      </w:pPr>
      <w:r w:rsidRPr="00F61413">
        <w:rPr>
          <w:rFonts w:ascii="Barlow" w:hAnsi="Barlow"/>
        </w:rPr>
        <w:lastRenderedPageBreak/>
        <w:t>Pour les personnes souhaitant bénéficier d'un accompagnement à la baignade, plusieurs dispositifs demeurent accessibles à proximité, notamment à Menton, Monaco et Cap-d'Ail. Le réseau communautaire Zest permet également de faciliter les déplacements grâce à son service de transport à la demande.</w:t>
      </w:r>
    </w:p>
    <w:p w14:paraId="24E33413" w14:textId="77777777" w:rsidR="00F61413" w:rsidRPr="00F61413" w:rsidRDefault="00F61413" w:rsidP="00F61413">
      <w:pPr>
        <w:rPr>
          <w:rFonts w:ascii="Barlow" w:hAnsi="Barlow"/>
        </w:rPr>
      </w:pPr>
      <w:r w:rsidRPr="00F61413">
        <w:rPr>
          <w:rFonts w:ascii="Barlow" w:hAnsi="Barlow"/>
        </w:rPr>
        <w:t>L'engagement de la municipalité en faveur de l'inclusion et de l'accessibilité demeure entier. Depuis le début du mandat, de nombreuses actions ont été engagées pour favoriser l'accès de tous aux équipements, aux services publics et aux espaces de loisirs de la commune.</w:t>
      </w:r>
    </w:p>
    <w:p w14:paraId="3FB85ABF" w14:textId="77777777" w:rsidR="00F61413" w:rsidRPr="00F61413" w:rsidRDefault="00F61413" w:rsidP="00F61413">
      <w:pPr>
        <w:rPr>
          <w:rFonts w:ascii="Barlow" w:hAnsi="Barlow"/>
        </w:rPr>
      </w:pPr>
      <w:r w:rsidRPr="00F61413">
        <w:rPr>
          <w:rFonts w:ascii="Barlow" w:hAnsi="Barlow"/>
        </w:rPr>
        <w:t>Le CCAS poursuivra cet engagement avec la même détermination et restera à l'écoute des associations, des usagers et de leurs familles afin d'adapter au mieux les dispositifs proposés aux besoins exprimés.</w:t>
      </w:r>
    </w:p>
    <w:p w14:paraId="1E7E1A5F" w14:textId="77777777" w:rsidR="00F61413" w:rsidRPr="00F61413" w:rsidRDefault="00F61413" w:rsidP="00F61413">
      <w:pPr>
        <w:rPr>
          <w:rFonts w:ascii="Barlow" w:hAnsi="Barlow"/>
        </w:rPr>
      </w:pPr>
    </w:p>
    <w:p w14:paraId="361D6F50" w14:textId="77777777" w:rsidR="0057008C" w:rsidRPr="00F61413" w:rsidRDefault="0057008C" w:rsidP="0057008C">
      <w:pPr>
        <w:rPr>
          <w:rFonts w:ascii="Barlow" w:hAnsi="Barlow"/>
        </w:rPr>
      </w:pPr>
    </w:p>
    <w:p w14:paraId="2AA3E4A1" w14:textId="77777777" w:rsidR="0057008C" w:rsidRPr="00F61413" w:rsidRDefault="0057008C" w:rsidP="0057008C">
      <w:pPr>
        <w:rPr>
          <w:rFonts w:ascii="Barlow" w:hAnsi="Barlow"/>
        </w:rPr>
      </w:pPr>
    </w:p>
    <w:p w14:paraId="446D61D4" w14:textId="77777777" w:rsidR="003D59BB" w:rsidRPr="00F61413" w:rsidRDefault="003D59BB" w:rsidP="003D59BB">
      <w:pPr>
        <w:spacing w:before="100" w:beforeAutospacing="1" w:after="100" w:afterAutospacing="1"/>
        <w:jc w:val="center"/>
        <w:rPr>
          <w:rFonts w:ascii="Barlow" w:eastAsia="Times New Roman" w:hAnsi="Barlow" w:cs="Segoe UI Historic"/>
          <w:color w:val="050505"/>
          <w:lang w:eastAsia="fr-FR"/>
        </w:rPr>
      </w:pPr>
      <w:r w:rsidRPr="00F61413">
        <w:rPr>
          <w:rFonts w:ascii="Barlow" w:hAnsi="Barlow" w:cstheme="minorHAnsi"/>
          <w:b/>
          <w:bCs/>
          <w:u w:val="single"/>
        </w:rPr>
        <w:t>Contact presse</w:t>
      </w:r>
    </w:p>
    <w:p w14:paraId="334ECC7F" w14:textId="77777777" w:rsidR="003D59BB" w:rsidRPr="00F61413" w:rsidRDefault="003D59BB" w:rsidP="003D59BB">
      <w:pPr>
        <w:spacing w:after="0" w:line="240" w:lineRule="auto"/>
        <w:jc w:val="center"/>
        <w:rPr>
          <w:rFonts w:ascii="Barlow" w:hAnsi="Barlow" w:cstheme="minorHAnsi"/>
          <w:b/>
          <w:bCs/>
        </w:rPr>
      </w:pPr>
      <w:r w:rsidRPr="00F61413">
        <w:rPr>
          <w:rFonts w:ascii="Barlow" w:hAnsi="Barlow" w:cstheme="minorHAnsi"/>
          <w:b/>
          <w:bCs/>
        </w:rPr>
        <w:t>Stéphanie DEHAY</w:t>
      </w:r>
    </w:p>
    <w:p w14:paraId="7107ECBD" w14:textId="77777777" w:rsidR="003D59BB" w:rsidRPr="00F61413" w:rsidRDefault="003D59BB" w:rsidP="003D59BB">
      <w:pPr>
        <w:spacing w:after="0"/>
        <w:jc w:val="center"/>
        <w:rPr>
          <w:rFonts w:ascii="Barlow" w:hAnsi="Barlow" w:cstheme="minorHAnsi"/>
          <w:b/>
          <w:bCs/>
          <w:i/>
          <w:iCs/>
          <w:lang w:eastAsia="fr-FR"/>
        </w:rPr>
      </w:pPr>
      <w:r w:rsidRPr="00F61413">
        <w:rPr>
          <w:rFonts w:ascii="Barlow" w:hAnsi="Barlow" w:cstheme="minorHAnsi"/>
        </w:rPr>
        <w:t>Directrice de la Communication</w:t>
      </w:r>
    </w:p>
    <w:p w14:paraId="58120F3C" w14:textId="77777777" w:rsidR="003D59BB" w:rsidRPr="00F61413" w:rsidRDefault="003D59BB" w:rsidP="003D59BB">
      <w:pPr>
        <w:spacing w:after="0"/>
        <w:jc w:val="center"/>
        <w:rPr>
          <w:rFonts w:ascii="Barlow" w:hAnsi="Barlow" w:cstheme="minorHAnsi"/>
        </w:rPr>
      </w:pPr>
      <w:r w:rsidRPr="00F61413">
        <w:rPr>
          <w:rFonts w:ascii="Barlow" w:hAnsi="Barlow" w:cstheme="minorHAnsi"/>
        </w:rPr>
        <w:t>Tel : 04 92 10 48 83</w:t>
      </w:r>
    </w:p>
    <w:p w14:paraId="47DF654F" w14:textId="77777777" w:rsidR="003D59BB" w:rsidRPr="00F61413" w:rsidRDefault="003D59BB" w:rsidP="003D59BB">
      <w:pPr>
        <w:spacing w:after="0"/>
        <w:jc w:val="center"/>
        <w:rPr>
          <w:rFonts w:ascii="Barlow" w:hAnsi="Barlow" w:cstheme="minorHAnsi"/>
        </w:rPr>
      </w:pPr>
      <w:r w:rsidRPr="00F61413">
        <w:rPr>
          <w:rFonts w:ascii="Barlow" w:hAnsi="Barlow" w:cstheme="minorHAnsi"/>
        </w:rPr>
        <w:t>06 61 37 92 87</w:t>
      </w:r>
    </w:p>
    <w:p w14:paraId="603E72D8" w14:textId="77777777" w:rsidR="003D59BB" w:rsidRPr="00F61413" w:rsidRDefault="003D59BB" w:rsidP="003D59BB">
      <w:pPr>
        <w:spacing w:after="0" w:line="240" w:lineRule="auto"/>
        <w:jc w:val="center"/>
        <w:rPr>
          <w:rStyle w:val="Lienhypertexte"/>
          <w:rFonts w:ascii="Barlow" w:hAnsi="Barlow" w:cstheme="minorHAnsi"/>
          <w:color w:val="auto"/>
          <w:u w:val="none"/>
        </w:rPr>
      </w:pPr>
      <w:r w:rsidRPr="00F61413">
        <w:rPr>
          <w:rFonts w:ascii="Barlow" w:hAnsi="Barlow" w:cstheme="minorHAnsi"/>
        </w:rPr>
        <w:t xml:space="preserve">Mail : </w:t>
      </w:r>
      <w:hyperlink r:id="rId9" w:history="1">
        <w:r w:rsidRPr="00F61413">
          <w:rPr>
            <w:rStyle w:val="Lienhypertexte"/>
            <w:rFonts w:ascii="Barlow" w:hAnsi="Barlow" w:cstheme="minorHAnsi"/>
            <w:color w:val="auto"/>
            <w:u w:val="none"/>
          </w:rPr>
          <w:t>stephanie.dehay@mairiercm.fr</w:t>
        </w:r>
      </w:hyperlink>
    </w:p>
    <w:p w14:paraId="56C8BEEE" w14:textId="77777777" w:rsidR="003D59BB" w:rsidRPr="00F61413" w:rsidRDefault="003D59BB" w:rsidP="003D59BB">
      <w:pPr>
        <w:rPr>
          <w:rFonts w:ascii="Barlow" w:hAnsi="Barlow" w:cstheme="minorHAnsi"/>
        </w:rPr>
      </w:pPr>
    </w:p>
    <w:p w14:paraId="6E5190F7" w14:textId="77777777" w:rsidR="003D59BB" w:rsidRPr="00F61413" w:rsidRDefault="003D59BB" w:rsidP="003D59BB">
      <w:pPr>
        <w:pStyle w:val="Paragraphedeliste"/>
        <w:shd w:val="clear" w:color="auto" w:fill="FFFFFF" w:themeFill="background1"/>
        <w:jc w:val="both"/>
        <w:rPr>
          <w:rFonts w:ascii="Barlow" w:hAnsi="Barlow"/>
        </w:rPr>
      </w:pPr>
    </w:p>
    <w:bookmarkEnd w:id="0"/>
    <w:p w14:paraId="66C6737F" w14:textId="09F03654" w:rsidR="00CB6610" w:rsidRPr="00F61413" w:rsidRDefault="00CB6610" w:rsidP="00117107">
      <w:pPr>
        <w:pStyle w:val="Paragraphedeliste"/>
        <w:shd w:val="clear" w:color="auto" w:fill="FFFFFF" w:themeFill="background1"/>
        <w:jc w:val="both"/>
        <w:rPr>
          <w:rFonts w:ascii="Barlow" w:hAnsi="Barlow"/>
        </w:rPr>
      </w:pPr>
    </w:p>
    <w:sectPr w:rsidR="00CB6610" w:rsidRPr="00F61413" w:rsidSect="000F3E8C">
      <w:type w:val="continuous"/>
      <w:pgSz w:w="11906" w:h="16838"/>
      <w:pgMar w:top="709" w:right="1417" w:bottom="993" w:left="1417" w:header="708"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7D3B" w14:textId="77777777" w:rsidR="00A56ECC" w:rsidRDefault="00A56ECC" w:rsidP="000F3E8C">
      <w:pPr>
        <w:spacing w:after="0" w:line="240" w:lineRule="auto"/>
      </w:pPr>
      <w:r>
        <w:separator/>
      </w:r>
    </w:p>
  </w:endnote>
  <w:endnote w:type="continuationSeparator" w:id="0">
    <w:p w14:paraId="15B5C53E" w14:textId="77777777" w:rsidR="00A56ECC" w:rsidRDefault="00A56ECC" w:rsidP="000F3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6DCB" w14:textId="77777777" w:rsidR="00A56ECC" w:rsidRDefault="00A56ECC" w:rsidP="000F3E8C">
      <w:pPr>
        <w:spacing w:after="0" w:line="240" w:lineRule="auto"/>
      </w:pPr>
      <w:r>
        <w:separator/>
      </w:r>
    </w:p>
  </w:footnote>
  <w:footnote w:type="continuationSeparator" w:id="0">
    <w:p w14:paraId="0A1376D3" w14:textId="77777777" w:rsidR="00A56ECC" w:rsidRDefault="00A56ECC" w:rsidP="000F3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870"/>
    <w:multiLevelType w:val="multilevel"/>
    <w:tmpl w:val="F34E9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350F0"/>
    <w:multiLevelType w:val="hybridMultilevel"/>
    <w:tmpl w:val="253A9C54"/>
    <w:lvl w:ilvl="0" w:tplc="B0CC3616">
      <w:start w:val="1"/>
      <w:numFmt w:val="decimal"/>
      <w:lvlText w:val="%1."/>
      <w:lvlJc w:val="left"/>
      <w:pPr>
        <w:ind w:left="720" w:hanging="360"/>
      </w:pPr>
      <w:rPr>
        <w:rFonts w:hint="default"/>
        <w:b/>
        <w:bCs/>
        <w:color w:val="2F5496" w:themeColor="accent1"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A303AB"/>
    <w:multiLevelType w:val="multilevel"/>
    <w:tmpl w:val="D1D6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7066F"/>
    <w:multiLevelType w:val="hybridMultilevel"/>
    <w:tmpl w:val="F6F826B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A637D7"/>
    <w:multiLevelType w:val="hybridMultilevel"/>
    <w:tmpl w:val="81C606DA"/>
    <w:lvl w:ilvl="0" w:tplc="2470511A">
      <w:start w:val="2"/>
      <w:numFmt w:val="decimal"/>
      <w:lvlText w:val="%1."/>
      <w:lvlJc w:val="left"/>
      <w:pPr>
        <w:ind w:left="502" w:hanging="360"/>
      </w:pPr>
      <w:rPr>
        <w:rFonts w:hint="default"/>
        <w:b/>
        <w:bCs/>
        <w:color w:val="2F5496" w:themeColor="accent1" w:themeShade="BF"/>
        <w:sz w:val="22"/>
        <w:szCs w:val="22"/>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15:restartNumberingAfterBreak="0">
    <w:nsid w:val="1E6967C4"/>
    <w:multiLevelType w:val="hybridMultilevel"/>
    <w:tmpl w:val="0D8AC9F4"/>
    <w:lvl w:ilvl="0" w:tplc="040C0001">
      <w:start w:val="1"/>
      <w:numFmt w:val="bullet"/>
      <w:lvlText w:val=""/>
      <w:lvlJc w:val="left"/>
      <w:pPr>
        <w:ind w:left="708" w:hanging="360"/>
      </w:pPr>
      <w:rPr>
        <w:rFonts w:ascii="Symbol" w:hAnsi="Symbol" w:hint="default"/>
      </w:rPr>
    </w:lvl>
    <w:lvl w:ilvl="1" w:tplc="040C0003" w:tentative="1">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6" w15:restartNumberingAfterBreak="0">
    <w:nsid w:val="255318C1"/>
    <w:multiLevelType w:val="hybridMultilevel"/>
    <w:tmpl w:val="F6F826B6"/>
    <w:lvl w:ilvl="0" w:tplc="94922DA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2F214C"/>
    <w:multiLevelType w:val="hybridMultilevel"/>
    <w:tmpl w:val="F260E57E"/>
    <w:lvl w:ilvl="0" w:tplc="17D0FE22">
      <w:start w:val="5"/>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2267119"/>
    <w:multiLevelType w:val="hybridMultilevel"/>
    <w:tmpl w:val="3C38B15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55737609"/>
    <w:multiLevelType w:val="hybridMultilevel"/>
    <w:tmpl w:val="D8D897A8"/>
    <w:lvl w:ilvl="0" w:tplc="85A475E8">
      <w:start w:val="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0A00B7E"/>
    <w:multiLevelType w:val="hybridMultilevel"/>
    <w:tmpl w:val="ED0C9060"/>
    <w:lvl w:ilvl="0" w:tplc="3AAE9540">
      <w:start w:val="1"/>
      <w:numFmt w:val="decimal"/>
      <w:lvlText w:val="%1."/>
      <w:lvlJc w:val="left"/>
      <w:pPr>
        <w:ind w:left="720" w:hanging="360"/>
      </w:pPr>
      <w:rPr>
        <w:b/>
        <w:color w:val="2F5496" w:themeColor="accent1"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52318F2"/>
    <w:multiLevelType w:val="hybridMultilevel"/>
    <w:tmpl w:val="A6965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8091965">
    <w:abstractNumId w:val="4"/>
  </w:num>
  <w:num w:numId="2" w16cid:durableId="869104825">
    <w:abstractNumId w:val="0"/>
  </w:num>
  <w:num w:numId="3" w16cid:durableId="1609242134">
    <w:abstractNumId w:val="11"/>
  </w:num>
  <w:num w:numId="4" w16cid:durableId="633289507">
    <w:abstractNumId w:val="8"/>
  </w:num>
  <w:num w:numId="5" w16cid:durableId="1501039725">
    <w:abstractNumId w:val="10"/>
  </w:num>
  <w:num w:numId="6" w16cid:durableId="1844664303">
    <w:abstractNumId w:val="0"/>
    <w:lvlOverride w:ilvl="0">
      <w:lvl w:ilvl="0">
        <w:start w:val="1"/>
        <w:numFmt w:val="bullet"/>
        <w:lvlText w:val=""/>
        <w:lvlJc w:val="left"/>
        <w:pPr>
          <w:tabs>
            <w:tab w:val="num" w:pos="720"/>
          </w:tabs>
          <w:ind w:left="720" w:hanging="72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7" w16cid:durableId="2131436740">
    <w:abstractNumId w:val="5"/>
  </w:num>
  <w:num w:numId="8" w16cid:durableId="691491837">
    <w:abstractNumId w:val="6"/>
  </w:num>
  <w:num w:numId="9" w16cid:durableId="1701587363">
    <w:abstractNumId w:val="3"/>
  </w:num>
  <w:num w:numId="10" w16cid:durableId="2034990341">
    <w:abstractNumId w:val="7"/>
  </w:num>
  <w:num w:numId="11" w16cid:durableId="1685940171">
    <w:abstractNumId w:val="9"/>
  </w:num>
  <w:num w:numId="12" w16cid:durableId="1798524348">
    <w:abstractNumId w:val="1"/>
  </w:num>
  <w:num w:numId="13" w16cid:durableId="161212465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68C"/>
    <w:rsid w:val="00000005"/>
    <w:rsid w:val="000109CA"/>
    <w:rsid w:val="00014F80"/>
    <w:rsid w:val="00021361"/>
    <w:rsid w:val="000244AA"/>
    <w:rsid w:val="00025DF8"/>
    <w:rsid w:val="00026E33"/>
    <w:rsid w:val="000304FB"/>
    <w:rsid w:val="00030EBA"/>
    <w:rsid w:val="00042301"/>
    <w:rsid w:val="00047B62"/>
    <w:rsid w:val="00052C35"/>
    <w:rsid w:val="0006235E"/>
    <w:rsid w:val="00062473"/>
    <w:rsid w:val="00062A12"/>
    <w:rsid w:val="000645AC"/>
    <w:rsid w:val="00066D9E"/>
    <w:rsid w:val="0009265C"/>
    <w:rsid w:val="00094F8B"/>
    <w:rsid w:val="000A09AB"/>
    <w:rsid w:val="000B3CB4"/>
    <w:rsid w:val="000B405A"/>
    <w:rsid w:val="000E5290"/>
    <w:rsid w:val="000E67B4"/>
    <w:rsid w:val="000F3BDE"/>
    <w:rsid w:val="000F3E8C"/>
    <w:rsid w:val="00100213"/>
    <w:rsid w:val="00102091"/>
    <w:rsid w:val="00114220"/>
    <w:rsid w:val="00117107"/>
    <w:rsid w:val="00125C03"/>
    <w:rsid w:val="00127F44"/>
    <w:rsid w:val="0013527D"/>
    <w:rsid w:val="001358B6"/>
    <w:rsid w:val="001402C1"/>
    <w:rsid w:val="00153BDA"/>
    <w:rsid w:val="001545C2"/>
    <w:rsid w:val="001650F5"/>
    <w:rsid w:val="00167099"/>
    <w:rsid w:val="00195070"/>
    <w:rsid w:val="00197CCD"/>
    <w:rsid w:val="001B20E1"/>
    <w:rsid w:val="001C1627"/>
    <w:rsid w:val="001C2A34"/>
    <w:rsid w:val="001D223A"/>
    <w:rsid w:val="001E7DAB"/>
    <w:rsid w:val="0020183B"/>
    <w:rsid w:val="00203409"/>
    <w:rsid w:val="002076FB"/>
    <w:rsid w:val="00212D04"/>
    <w:rsid w:val="002136EB"/>
    <w:rsid w:val="00214817"/>
    <w:rsid w:val="00225905"/>
    <w:rsid w:val="002300FD"/>
    <w:rsid w:val="00230B5B"/>
    <w:rsid w:val="00230D31"/>
    <w:rsid w:val="00230F10"/>
    <w:rsid w:val="00251785"/>
    <w:rsid w:val="0026612E"/>
    <w:rsid w:val="00266DBD"/>
    <w:rsid w:val="00280D4F"/>
    <w:rsid w:val="00283D76"/>
    <w:rsid w:val="00292C97"/>
    <w:rsid w:val="00293CA5"/>
    <w:rsid w:val="00296573"/>
    <w:rsid w:val="002A158D"/>
    <w:rsid w:val="002A3224"/>
    <w:rsid w:val="002A3B27"/>
    <w:rsid w:val="002A4D16"/>
    <w:rsid w:val="002B0224"/>
    <w:rsid w:val="002B3553"/>
    <w:rsid w:val="002B4206"/>
    <w:rsid w:val="002C048F"/>
    <w:rsid w:val="002C19C1"/>
    <w:rsid w:val="002E05CE"/>
    <w:rsid w:val="002E42DC"/>
    <w:rsid w:val="002E7A8D"/>
    <w:rsid w:val="002F3B43"/>
    <w:rsid w:val="00305236"/>
    <w:rsid w:val="00336655"/>
    <w:rsid w:val="003433F2"/>
    <w:rsid w:val="003502C5"/>
    <w:rsid w:val="00350474"/>
    <w:rsid w:val="00350768"/>
    <w:rsid w:val="0035238E"/>
    <w:rsid w:val="003527B4"/>
    <w:rsid w:val="00361B58"/>
    <w:rsid w:val="00372675"/>
    <w:rsid w:val="00377698"/>
    <w:rsid w:val="00390C19"/>
    <w:rsid w:val="00393AF0"/>
    <w:rsid w:val="003A2D17"/>
    <w:rsid w:val="003A5F50"/>
    <w:rsid w:val="003B60F7"/>
    <w:rsid w:val="003D59BB"/>
    <w:rsid w:val="003D61C1"/>
    <w:rsid w:val="003E39F9"/>
    <w:rsid w:val="003F4AF7"/>
    <w:rsid w:val="003F5534"/>
    <w:rsid w:val="003F6266"/>
    <w:rsid w:val="00400F59"/>
    <w:rsid w:val="00423B39"/>
    <w:rsid w:val="004248AB"/>
    <w:rsid w:val="004278A5"/>
    <w:rsid w:val="004326EA"/>
    <w:rsid w:val="00435F7E"/>
    <w:rsid w:val="00450609"/>
    <w:rsid w:val="004571FC"/>
    <w:rsid w:val="00464B7B"/>
    <w:rsid w:val="004801D3"/>
    <w:rsid w:val="00491116"/>
    <w:rsid w:val="00496A40"/>
    <w:rsid w:val="004A3E11"/>
    <w:rsid w:val="004A41DF"/>
    <w:rsid w:val="004B3B83"/>
    <w:rsid w:val="004C1E11"/>
    <w:rsid w:val="004C31F3"/>
    <w:rsid w:val="004C43CA"/>
    <w:rsid w:val="004C6422"/>
    <w:rsid w:val="004E3DBA"/>
    <w:rsid w:val="004E4BCD"/>
    <w:rsid w:val="004F2493"/>
    <w:rsid w:val="004F7576"/>
    <w:rsid w:val="00512109"/>
    <w:rsid w:val="0052053E"/>
    <w:rsid w:val="00520DF3"/>
    <w:rsid w:val="00524974"/>
    <w:rsid w:val="00534E83"/>
    <w:rsid w:val="00536642"/>
    <w:rsid w:val="0055764D"/>
    <w:rsid w:val="0057008C"/>
    <w:rsid w:val="00581507"/>
    <w:rsid w:val="00581E72"/>
    <w:rsid w:val="0058672B"/>
    <w:rsid w:val="00593B4E"/>
    <w:rsid w:val="005A32AA"/>
    <w:rsid w:val="005A6881"/>
    <w:rsid w:val="005A733A"/>
    <w:rsid w:val="005B4C7D"/>
    <w:rsid w:val="005C105A"/>
    <w:rsid w:val="005C72E1"/>
    <w:rsid w:val="005D6B5E"/>
    <w:rsid w:val="005F365A"/>
    <w:rsid w:val="00601E73"/>
    <w:rsid w:val="00631333"/>
    <w:rsid w:val="0063390F"/>
    <w:rsid w:val="006467D9"/>
    <w:rsid w:val="00652D9A"/>
    <w:rsid w:val="0065395D"/>
    <w:rsid w:val="0065623C"/>
    <w:rsid w:val="006643ED"/>
    <w:rsid w:val="00676945"/>
    <w:rsid w:val="00677F39"/>
    <w:rsid w:val="006857DB"/>
    <w:rsid w:val="00685C86"/>
    <w:rsid w:val="00687746"/>
    <w:rsid w:val="00687E79"/>
    <w:rsid w:val="00691F3D"/>
    <w:rsid w:val="006A35CB"/>
    <w:rsid w:val="006C017D"/>
    <w:rsid w:val="006C3A87"/>
    <w:rsid w:val="006E4548"/>
    <w:rsid w:val="006F34FC"/>
    <w:rsid w:val="007008C8"/>
    <w:rsid w:val="00703DE2"/>
    <w:rsid w:val="007065DD"/>
    <w:rsid w:val="00706837"/>
    <w:rsid w:val="0071312F"/>
    <w:rsid w:val="007176A1"/>
    <w:rsid w:val="00725751"/>
    <w:rsid w:val="00737EDC"/>
    <w:rsid w:val="00746D74"/>
    <w:rsid w:val="00762FE9"/>
    <w:rsid w:val="00763FA4"/>
    <w:rsid w:val="007704FD"/>
    <w:rsid w:val="00775A56"/>
    <w:rsid w:val="007801DA"/>
    <w:rsid w:val="007825BB"/>
    <w:rsid w:val="007871E6"/>
    <w:rsid w:val="00787AB4"/>
    <w:rsid w:val="007A32CE"/>
    <w:rsid w:val="007B4FCA"/>
    <w:rsid w:val="007B67D9"/>
    <w:rsid w:val="007C168F"/>
    <w:rsid w:val="007D2EB9"/>
    <w:rsid w:val="007D376D"/>
    <w:rsid w:val="007D7DC7"/>
    <w:rsid w:val="00813EA2"/>
    <w:rsid w:val="0081457F"/>
    <w:rsid w:val="00815EF5"/>
    <w:rsid w:val="00816B20"/>
    <w:rsid w:val="0082131B"/>
    <w:rsid w:val="008315EA"/>
    <w:rsid w:val="00834C2A"/>
    <w:rsid w:val="008428B2"/>
    <w:rsid w:val="008513C2"/>
    <w:rsid w:val="008601C8"/>
    <w:rsid w:val="00865B3B"/>
    <w:rsid w:val="0087080D"/>
    <w:rsid w:val="0087413D"/>
    <w:rsid w:val="0087648B"/>
    <w:rsid w:val="00880313"/>
    <w:rsid w:val="00892489"/>
    <w:rsid w:val="008A0936"/>
    <w:rsid w:val="008A26AB"/>
    <w:rsid w:val="008A494E"/>
    <w:rsid w:val="008A630A"/>
    <w:rsid w:val="008B4081"/>
    <w:rsid w:val="008B4CF9"/>
    <w:rsid w:val="008B5B88"/>
    <w:rsid w:val="008C2473"/>
    <w:rsid w:val="008C2DA6"/>
    <w:rsid w:val="008E2C35"/>
    <w:rsid w:val="008E36B9"/>
    <w:rsid w:val="008E3C8A"/>
    <w:rsid w:val="008F7471"/>
    <w:rsid w:val="00922FBD"/>
    <w:rsid w:val="00926511"/>
    <w:rsid w:val="009266A1"/>
    <w:rsid w:val="00935B9E"/>
    <w:rsid w:val="009364CC"/>
    <w:rsid w:val="00944F2F"/>
    <w:rsid w:val="00946875"/>
    <w:rsid w:val="00947326"/>
    <w:rsid w:val="00980709"/>
    <w:rsid w:val="00993DB8"/>
    <w:rsid w:val="009975EF"/>
    <w:rsid w:val="009A5B0C"/>
    <w:rsid w:val="009C0477"/>
    <w:rsid w:val="009C0716"/>
    <w:rsid w:val="009C0D7A"/>
    <w:rsid w:val="009C4D97"/>
    <w:rsid w:val="009C5791"/>
    <w:rsid w:val="009E612E"/>
    <w:rsid w:val="009F5241"/>
    <w:rsid w:val="00A00077"/>
    <w:rsid w:val="00A06367"/>
    <w:rsid w:val="00A11518"/>
    <w:rsid w:val="00A26711"/>
    <w:rsid w:val="00A276B5"/>
    <w:rsid w:val="00A32C17"/>
    <w:rsid w:val="00A34157"/>
    <w:rsid w:val="00A35CC4"/>
    <w:rsid w:val="00A35ED0"/>
    <w:rsid w:val="00A40349"/>
    <w:rsid w:val="00A42564"/>
    <w:rsid w:val="00A47098"/>
    <w:rsid w:val="00A53C8E"/>
    <w:rsid w:val="00A55A61"/>
    <w:rsid w:val="00A56ECC"/>
    <w:rsid w:val="00A62295"/>
    <w:rsid w:val="00A62621"/>
    <w:rsid w:val="00A73892"/>
    <w:rsid w:val="00A7695C"/>
    <w:rsid w:val="00A7777E"/>
    <w:rsid w:val="00A9350B"/>
    <w:rsid w:val="00A95B8C"/>
    <w:rsid w:val="00AA22F8"/>
    <w:rsid w:val="00AA6478"/>
    <w:rsid w:val="00AB17B8"/>
    <w:rsid w:val="00AB2866"/>
    <w:rsid w:val="00AC4059"/>
    <w:rsid w:val="00AC64A8"/>
    <w:rsid w:val="00AC66EF"/>
    <w:rsid w:val="00AD4B5B"/>
    <w:rsid w:val="00AE3A49"/>
    <w:rsid w:val="00AE710A"/>
    <w:rsid w:val="00AF1C98"/>
    <w:rsid w:val="00AF284D"/>
    <w:rsid w:val="00AF75AA"/>
    <w:rsid w:val="00B00011"/>
    <w:rsid w:val="00B04A3D"/>
    <w:rsid w:val="00B238E5"/>
    <w:rsid w:val="00B33F77"/>
    <w:rsid w:val="00B348AF"/>
    <w:rsid w:val="00B3752A"/>
    <w:rsid w:val="00B56444"/>
    <w:rsid w:val="00B63AF2"/>
    <w:rsid w:val="00B76BF6"/>
    <w:rsid w:val="00B86917"/>
    <w:rsid w:val="00B95EAE"/>
    <w:rsid w:val="00BA6476"/>
    <w:rsid w:val="00BC7781"/>
    <w:rsid w:val="00BE0F2B"/>
    <w:rsid w:val="00BF218B"/>
    <w:rsid w:val="00C00BC3"/>
    <w:rsid w:val="00C01CD8"/>
    <w:rsid w:val="00C107F4"/>
    <w:rsid w:val="00C16801"/>
    <w:rsid w:val="00C55A37"/>
    <w:rsid w:val="00C61D96"/>
    <w:rsid w:val="00C64308"/>
    <w:rsid w:val="00C660FE"/>
    <w:rsid w:val="00C661E0"/>
    <w:rsid w:val="00C71B1B"/>
    <w:rsid w:val="00C807EF"/>
    <w:rsid w:val="00C81D71"/>
    <w:rsid w:val="00C849B2"/>
    <w:rsid w:val="00CA037D"/>
    <w:rsid w:val="00CA1A8E"/>
    <w:rsid w:val="00CA1BB5"/>
    <w:rsid w:val="00CB6610"/>
    <w:rsid w:val="00CC06C1"/>
    <w:rsid w:val="00CC156F"/>
    <w:rsid w:val="00CC3F4A"/>
    <w:rsid w:val="00CD11FC"/>
    <w:rsid w:val="00CD566F"/>
    <w:rsid w:val="00CD774A"/>
    <w:rsid w:val="00CE168C"/>
    <w:rsid w:val="00CE6029"/>
    <w:rsid w:val="00CF0330"/>
    <w:rsid w:val="00CF1692"/>
    <w:rsid w:val="00CF1D1F"/>
    <w:rsid w:val="00D00B91"/>
    <w:rsid w:val="00D0307C"/>
    <w:rsid w:val="00D11442"/>
    <w:rsid w:val="00D2453A"/>
    <w:rsid w:val="00D32081"/>
    <w:rsid w:val="00D34A6D"/>
    <w:rsid w:val="00D47170"/>
    <w:rsid w:val="00D515A8"/>
    <w:rsid w:val="00D55465"/>
    <w:rsid w:val="00D56A94"/>
    <w:rsid w:val="00D61A44"/>
    <w:rsid w:val="00D62A32"/>
    <w:rsid w:val="00D65C35"/>
    <w:rsid w:val="00D668B9"/>
    <w:rsid w:val="00D805B0"/>
    <w:rsid w:val="00D855D1"/>
    <w:rsid w:val="00DA31DF"/>
    <w:rsid w:val="00DB031A"/>
    <w:rsid w:val="00DB093D"/>
    <w:rsid w:val="00DB296F"/>
    <w:rsid w:val="00DB5494"/>
    <w:rsid w:val="00DB5CF7"/>
    <w:rsid w:val="00DB7032"/>
    <w:rsid w:val="00DC370D"/>
    <w:rsid w:val="00DC40A7"/>
    <w:rsid w:val="00DE19BF"/>
    <w:rsid w:val="00DE3C21"/>
    <w:rsid w:val="00DE5D71"/>
    <w:rsid w:val="00DF7CD5"/>
    <w:rsid w:val="00E00263"/>
    <w:rsid w:val="00E072C6"/>
    <w:rsid w:val="00E10DB4"/>
    <w:rsid w:val="00E14D52"/>
    <w:rsid w:val="00E212A6"/>
    <w:rsid w:val="00E279FE"/>
    <w:rsid w:val="00E30B8A"/>
    <w:rsid w:val="00E3364F"/>
    <w:rsid w:val="00E35E92"/>
    <w:rsid w:val="00E46125"/>
    <w:rsid w:val="00E52AFA"/>
    <w:rsid w:val="00E545EF"/>
    <w:rsid w:val="00E54EBC"/>
    <w:rsid w:val="00E66C87"/>
    <w:rsid w:val="00E8308D"/>
    <w:rsid w:val="00E85980"/>
    <w:rsid w:val="00E914C5"/>
    <w:rsid w:val="00E9164A"/>
    <w:rsid w:val="00E945F0"/>
    <w:rsid w:val="00EA1FCB"/>
    <w:rsid w:val="00EA38C6"/>
    <w:rsid w:val="00EB41F5"/>
    <w:rsid w:val="00EE55BD"/>
    <w:rsid w:val="00F14C4E"/>
    <w:rsid w:val="00F159FC"/>
    <w:rsid w:val="00F22E71"/>
    <w:rsid w:val="00F36E37"/>
    <w:rsid w:val="00F53874"/>
    <w:rsid w:val="00F60F05"/>
    <w:rsid w:val="00F61413"/>
    <w:rsid w:val="00F73668"/>
    <w:rsid w:val="00F744E6"/>
    <w:rsid w:val="00F84FC6"/>
    <w:rsid w:val="00F9660B"/>
    <w:rsid w:val="00FB2224"/>
    <w:rsid w:val="00FB2781"/>
    <w:rsid w:val="00FB6F2C"/>
    <w:rsid w:val="00FC4190"/>
    <w:rsid w:val="00FE3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8D5F1"/>
  <w15:chartTrackingRefBased/>
  <w15:docId w15:val="{B7F9C3C2-BFCA-4EC1-978A-774D84CA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1B20E1"/>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91F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1B20E1"/>
    <w:pPr>
      <w:keepNext/>
      <w:keepLines/>
      <w:spacing w:before="40" w:after="0" w:line="256" w:lineRule="auto"/>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42301"/>
    <w:rPr>
      <w:color w:val="0563C1" w:themeColor="hyperlink"/>
      <w:u w:val="single"/>
    </w:rPr>
  </w:style>
  <w:style w:type="character" w:customStyle="1" w:styleId="Mentionnonrsolue1">
    <w:name w:val="Mention non résolue1"/>
    <w:basedOn w:val="Policepardfaut"/>
    <w:uiPriority w:val="99"/>
    <w:semiHidden/>
    <w:unhideWhenUsed/>
    <w:rsid w:val="00042301"/>
    <w:rPr>
      <w:color w:val="605E5C"/>
      <w:shd w:val="clear" w:color="auto" w:fill="E1DFDD"/>
    </w:rPr>
  </w:style>
  <w:style w:type="paragraph" w:styleId="Paragraphedeliste">
    <w:name w:val="List Paragraph"/>
    <w:basedOn w:val="Normal"/>
    <w:uiPriority w:val="34"/>
    <w:qFormat/>
    <w:rsid w:val="0055764D"/>
    <w:pPr>
      <w:ind w:left="720"/>
      <w:contextualSpacing/>
    </w:pPr>
  </w:style>
  <w:style w:type="character" w:styleId="Mentionnonrsolue">
    <w:name w:val="Unresolved Mention"/>
    <w:basedOn w:val="Policepardfaut"/>
    <w:uiPriority w:val="99"/>
    <w:semiHidden/>
    <w:unhideWhenUsed/>
    <w:rsid w:val="0065623C"/>
    <w:rPr>
      <w:color w:val="605E5C"/>
      <w:shd w:val="clear" w:color="auto" w:fill="E1DFDD"/>
    </w:rPr>
  </w:style>
  <w:style w:type="character" w:customStyle="1" w:styleId="Titre2Car">
    <w:name w:val="Titre 2 Car"/>
    <w:basedOn w:val="Policepardfaut"/>
    <w:link w:val="Titre2"/>
    <w:uiPriority w:val="9"/>
    <w:semiHidden/>
    <w:rsid w:val="001B20E1"/>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uiPriority w:val="9"/>
    <w:rsid w:val="001B20E1"/>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1B20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B20E1"/>
    <w:rPr>
      <w:b/>
      <w:bCs/>
    </w:rPr>
  </w:style>
  <w:style w:type="paragraph" w:styleId="Textebrut">
    <w:name w:val="Plain Text"/>
    <w:basedOn w:val="Normal"/>
    <w:link w:val="TextebrutCar"/>
    <w:uiPriority w:val="99"/>
    <w:semiHidden/>
    <w:unhideWhenUsed/>
    <w:rsid w:val="00AC4059"/>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AC4059"/>
    <w:rPr>
      <w:rFonts w:ascii="Calibri" w:hAnsi="Calibri"/>
      <w:szCs w:val="21"/>
    </w:rPr>
  </w:style>
  <w:style w:type="paragraph" w:customStyle="1" w:styleId="Default">
    <w:name w:val="Default"/>
    <w:rsid w:val="008E36B9"/>
    <w:pPr>
      <w:autoSpaceDE w:val="0"/>
      <w:autoSpaceDN w:val="0"/>
      <w:adjustRightInd w:val="0"/>
      <w:spacing w:after="0" w:line="240" w:lineRule="auto"/>
    </w:pPr>
    <w:rPr>
      <w:rFonts w:ascii="Tahoma" w:hAnsi="Tahoma" w:cs="Tahoma"/>
      <w:color w:val="000000"/>
      <w:sz w:val="24"/>
      <w:szCs w:val="24"/>
    </w:rPr>
  </w:style>
  <w:style w:type="character" w:styleId="Accentuation">
    <w:name w:val="Emphasis"/>
    <w:basedOn w:val="Policepardfaut"/>
    <w:uiPriority w:val="20"/>
    <w:qFormat/>
    <w:rsid w:val="002E05CE"/>
    <w:rPr>
      <w:i/>
      <w:iCs/>
    </w:rPr>
  </w:style>
  <w:style w:type="paragraph" w:styleId="z-Hautduformulaire">
    <w:name w:val="HTML Top of Form"/>
    <w:basedOn w:val="Normal"/>
    <w:next w:val="Normal"/>
    <w:link w:val="z-HautduformulaireCar"/>
    <w:hidden/>
    <w:uiPriority w:val="99"/>
    <w:semiHidden/>
    <w:unhideWhenUsed/>
    <w:rsid w:val="00D0307C"/>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D0307C"/>
    <w:rPr>
      <w:rFonts w:ascii="Arial" w:eastAsia="Times New Roman" w:hAnsi="Arial" w:cs="Arial"/>
      <w:vanish/>
      <w:sz w:val="16"/>
      <w:szCs w:val="16"/>
      <w:lang w:eastAsia="fr-FR"/>
    </w:rPr>
  </w:style>
  <w:style w:type="paragraph" w:styleId="Textedebulles">
    <w:name w:val="Balloon Text"/>
    <w:basedOn w:val="Normal"/>
    <w:link w:val="TextedebullesCar"/>
    <w:uiPriority w:val="99"/>
    <w:semiHidden/>
    <w:unhideWhenUsed/>
    <w:rsid w:val="009A5B0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5B0C"/>
    <w:rPr>
      <w:rFonts w:ascii="Segoe UI" w:hAnsi="Segoe UI" w:cs="Segoe UI"/>
      <w:sz w:val="18"/>
      <w:szCs w:val="18"/>
    </w:rPr>
  </w:style>
  <w:style w:type="character" w:customStyle="1" w:styleId="overflow-hidden">
    <w:name w:val="overflow-hidden"/>
    <w:basedOn w:val="Policepardfaut"/>
    <w:rsid w:val="000B3CB4"/>
  </w:style>
  <w:style w:type="character" w:customStyle="1" w:styleId="Titre3Car">
    <w:name w:val="Titre 3 Car"/>
    <w:basedOn w:val="Policepardfaut"/>
    <w:link w:val="Titre3"/>
    <w:uiPriority w:val="9"/>
    <w:rsid w:val="00691F3D"/>
    <w:rPr>
      <w:rFonts w:asciiTheme="majorHAnsi" w:eastAsiaTheme="majorEastAsia" w:hAnsiTheme="majorHAnsi" w:cstheme="majorBidi"/>
      <w:color w:val="1F3763" w:themeColor="accent1" w:themeShade="7F"/>
      <w:sz w:val="24"/>
      <w:szCs w:val="24"/>
    </w:rPr>
  </w:style>
  <w:style w:type="character" w:styleId="Marquedecommentaire">
    <w:name w:val="annotation reference"/>
    <w:basedOn w:val="Policepardfaut"/>
    <w:uiPriority w:val="99"/>
    <w:semiHidden/>
    <w:unhideWhenUsed/>
    <w:rsid w:val="008A494E"/>
    <w:rPr>
      <w:sz w:val="16"/>
      <w:szCs w:val="16"/>
    </w:rPr>
  </w:style>
  <w:style w:type="paragraph" w:styleId="Commentaire">
    <w:name w:val="annotation text"/>
    <w:basedOn w:val="Normal"/>
    <w:link w:val="CommentaireCar"/>
    <w:uiPriority w:val="99"/>
    <w:semiHidden/>
    <w:unhideWhenUsed/>
    <w:rsid w:val="008A494E"/>
    <w:pPr>
      <w:spacing w:line="240" w:lineRule="auto"/>
    </w:pPr>
    <w:rPr>
      <w:sz w:val="20"/>
      <w:szCs w:val="20"/>
    </w:rPr>
  </w:style>
  <w:style w:type="character" w:customStyle="1" w:styleId="CommentaireCar">
    <w:name w:val="Commentaire Car"/>
    <w:basedOn w:val="Policepardfaut"/>
    <w:link w:val="Commentaire"/>
    <w:uiPriority w:val="99"/>
    <w:semiHidden/>
    <w:rsid w:val="008A494E"/>
    <w:rPr>
      <w:sz w:val="20"/>
      <w:szCs w:val="20"/>
    </w:rPr>
  </w:style>
  <w:style w:type="paragraph" w:styleId="Objetducommentaire">
    <w:name w:val="annotation subject"/>
    <w:basedOn w:val="Commentaire"/>
    <w:next w:val="Commentaire"/>
    <w:link w:val="ObjetducommentaireCar"/>
    <w:uiPriority w:val="99"/>
    <w:semiHidden/>
    <w:unhideWhenUsed/>
    <w:rsid w:val="008A494E"/>
    <w:rPr>
      <w:b/>
      <w:bCs/>
    </w:rPr>
  </w:style>
  <w:style w:type="character" w:customStyle="1" w:styleId="ObjetducommentaireCar">
    <w:name w:val="Objet du commentaire Car"/>
    <w:basedOn w:val="CommentaireCar"/>
    <w:link w:val="Objetducommentaire"/>
    <w:uiPriority w:val="99"/>
    <w:semiHidden/>
    <w:rsid w:val="008A494E"/>
    <w:rPr>
      <w:b/>
      <w:bCs/>
      <w:sz w:val="20"/>
      <w:szCs w:val="20"/>
    </w:rPr>
  </w:style>
  <w:style w:type="paragraph" w:customStyle="1" w:styleId="my-2">
    <w:name w:val="my-2"/>
    <w:basedOn w:val="Normal"/>
    <w:rsid w:val="0049111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F3E8C"/>
    <w:pPr>
      <w:tabs>
        <w:tab w:val="center" w:pos="4536"/>
        <w:tab w:val="right" w:pos="9072"/>
      </w:tabs>
      <w:spacing w:after="0" w:line="240" w:lineRule="auto"/>
    </w:pPr>
  </w:style>
  <w:style w:type="character" w:customStyle="1" w:styleId="En-tteCar">
    <w:name w:val="En-tête Car"/>
    <w:basedOn w:val="Policepardfaut"/>
    <w:link w:val="En-tte"/>
    <w:uiPriority w:val="99"/>
    <w:rsid w:val="000F3E8C"/>
  </w:style>
  <w:style w:type="paragraph" w:styleId="Pieddepage">
    <w:name w:val="footer"/>
    <w:basedOn w:val="Normal"/>
    <w:link w:val="PieddepageCar"/>
    <w:uiPriority w:val="99"/>
    <w:unhideWhenUsed/>
    <w:rsid w:val="000F3E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3E8C"/>
  </w:style>
  <w:style w:type="paragraph" w:customStyle="1" w:styleId="query-text-line">
    <w:name w:val="query-text-line"/>
    <w:basedOn w:val="Normal"/>
    <w:rsid w:val="0011710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201">
      <w:bodyDiv w:val="1"/>
      <w:marLeft w:val="0"/>
      <w:marRight w:val="0"/>
      <w:marTop w:val="0"/>
      <w:marBottom w:val="0"/>
      <w:divBdr>
        <w:top w:val="none" w:sz="0" w:space="0" w:color="auto"/>
        <w:left w:val="none" w:sz="0" w:space="0" w:color="auto"/>
        <w:bottom w:val="none" w:sz="0" w:space="0" w:color="auto"/>
        <w:right w:val="none" w:sz="0" w:space="0" w:color="auto"/>
      </w:divBdr>
    </w:div>
    <w:div w:id="40634628">
      <w:bodyDiv w:val="1"/>
      <w:marLeft w:val="0"/>
      <w:marRight w:val="0"/>
      <w:marTop w:val="0"/>
      <w:marBottom w:val="0"/>
      <w:divBdr>
        <w:top w:val="none" w:sz="0" w:space="0" w:color="auto"/>
        <w:left w:val="none" w:sz="0" w:space="0" w:color="auto"/>
        <w:bottom w:val="none" w:sz="0" w:space="0" w:color="auto"/>
        <w:right w:val="none" w:sz="0" w:space="0" w:color="auto"/>
      </w:divBdr>
      <w:divsChild>
        <w:div w:id="1322737214">
          <w:marLeft w:val="547"/>
          <w:marRight w:val="0"/>
          <w:marTop w:val="0"/>
          <w:marBottom w:val="0"/>
          <w:divBdr>
            <w:top w:val="none" w:sz="0" w:space="0" w:color="auto"/>
            <w:left w:val="none" w:sz="0" w:space="0" w:color="auto"/>
            <w:bottom w:val="none" w:sz="0" w:space="0" w:color="auto"/>
            <w:right w:val="none" w:sz="0" w:space="0" w:color="auto"/>
          </w:divBdr>
        </w:div>
      </w:divsChild>
    </w:div>
    <w:div w:id="42216333">
      <w:bodyDiv w:val="1"/>
      <w:marLeft w:val="0"/>
      <w:marRight w:val="0"/>
      <w:marTop w:val="0"/>
      <w:marBottom w:val="0"/>
      <w:divBdr>
        <w:top w:val="none" w:sz="0" w:space="0" w:color="auto"/>
        <w:left w:val="none" w:sz="0" w:space="0" w:color="auto"/>
        <w:bottom w:val="none" w:sz="0" w:space="0" w:color="auto"/>
        <w:right w:val="none" w:sz="0" w:space="0" w:color="auto"/>
      </w:divBdr>
    </w:div>
    <w:div w:id="59642815">
      <w:bodyDiv w:val="1"/>
      <w:marLeft w:val="0"/>
      <w:marRight w:val="0"/>
      <w:marTop w:val="0"/>
      <w:marBottom w:val="0"/>
      <w:divBdr>
        <w:top w:val="none" w:sz="0" w:space="0" w:color="auto"/>
        <w:left w:val="none" w:sz="0" w:space="0" w:color="auto"/>
        <w:bottom w:val="none" w:sz="0" w:space="0" w:color="auto"/>
        <w:right w:val="none" w:sz="0" w:space="0" w:color="auto"/>
      </w:divBdr>
    </w:div>
    <w:div w:id="64495767">
      <w:bodyDiv w:val="1"/>
      <w:marLeft w:val="0"/>
      <w:marRight w:val="0"/>
      <w:marTop w:val="0"/>
      <w:marBottom w:val="0"/>
      <w:divBdr>
        <w:top w:val="none" w:sz="0" w:space="0" w:color="auto"/>
        <w:left w:val="none" w:sz="0" w:space="0" w:color="auto"/>
        <w:bottom w:val="none" w:sz="0" w:space="0" w:color="auto"/>
        <w:right w:val="none" w:sz="0" w:space="0" w:color="auto"/>
      </w:divBdr>
    </w:div>
    <w:div w:id="69041212">
      <w:bodyDiv w:val="1"/>
      <w:marLeft w:val="0"/>
      <w:marRight w:val="0"/>
      <w:marTop w:val="0"/>
      <w:marBottom w:val="0"/>
      <w:divBdr>
        <w:top w:val="none" w:sz="0" w:space="0" w:color="auto"/>
        <w:left w:val="none" w:sz="0" w:space="0" w:color="auto"/>
        <w:bottom w:val="none" w:sz="0" w:space="0" w:color="auto"/>
        <w:right w:val="none" w:sz="0" w:space="0" w:color="auto"/>
      </w:divBdr>
    </w:div>
    <w:div w:id="93595148">
      <w:bodyDiv w:val="1"/>
      <w:marLeft w:val="0"/>
      <w:marRight w:val="0"/>
      <w:marTop w:val="0"/>
      <w:marBottom w:val="0"/>
      <w:divBdr>
        <w:top w:val="none" w:sz="0" w:space="0" w:color="auto"/>
        <w:left w:val="none" w:sz="0" w:space="0" w:color="auto"/>
        <w:bottom w:val="none" w:sz="0" w:space="0" w:color="auto"/>
        <w:right w:val="none" w:sz="0" w:space="0" w:color="auto"/>
      </w:divBdr>
    </w:div>
    <w:div w:id="103504454">
      <w:bodyDiv w:val="1"/>
      <w:marLeft w:val="0"/>
      <w:marRight w:val="0"/>
      <w:marTop w:val="0"/>
      <w:marBottom w:val="0"/>
      <w:divBdr>
        <w:top w:val="none" w:sz="0" w:space="0" w:color="auto"/>
        <w:left w:val="none" w:sz="0" w:space="0" w:color="auto"/>
        <w:bottom w:val="none" w:sz="0" w:space="0" w:color="auto"/>
        <w:right w:val="none" w:sz="0" w:space="0" w:color="auto"/>
      </w:divBdr>
      <w:divsChild>
        <w:div w:id="907963720">
          <w:marLeft w:val="0"/>
          <w:marRight w:val="0"/>
          <w:marTop w:val="0"/>
          <w:marBottom w:val="0"/>
          <w:divBdr>
            <w:top w:val="none" w:sz="0" w:space="0" w:color="auto"/>
            <w:left w:val="none" w:sz="0" w:space="0" w:color="auto"/>
            <w:bottom w:val="none" w:sz="0" w:space="0" w:color="auto"/>
            <w:right w:val="none" w:sz="0" w:space="0" w:color="auto"/>
          </w:divBdr>
          <w:divsChild>
            <w:div w:id="1054041780">
              <w:marLeft w:val="0"/>
              <w:marRight w:val="0"/>
              <w:marTop w:val="0"/>
              <w:marBottom w:val="0"/>
              <w:divBdr>
                <w:top w:val="none" w:sz="0" w:space="0" w:color="auto"/>
                <w:left w:val="none" w:sz="0" w:space="0" w:color="auto"/>
                <w:bottom w:val="none" w:sz="0" w:space="0" w:color="auto"/>
                <w:right w:val="none" w:sz="0" w:space="0" w:color="auto"/>
              </w:divBdr>
              <w:divsChild>
                <w:div w:id="1545605473">
                  <w:marLeft w:val="0"/>
                  <w:marRight w:val="0"/>
                  <w:marTop w:val="0"/>
                  <w:marBottom w:val="0"/>
                  <w:divBdr>
                    <w:top w:val="none" w:sz="0" w:space="0" w:color="auto"/>
                    <w:left w:val="none" w:sz="0" w:space="0" w:color="auto"/>
                    <w:bottom w:val="none" w:sz="0" w:space="0" w:color="auto"/>
                    <w:right w:val="none" w:sz="0" w:space="0" w:color="auto"/>
                  </w:divBdr>
                  <w:divsChild>
                    <w:div w:id="7614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5741">
          <w:marLeft w:val="0"/>
          <w:marRight w:val="0"/>
          <w:marTop w:val="0"/>
          <w:marBottom w:val="0"/>
          <w:divBdr>
            <w:top w:val="none" w:sz="0" w:space="0" w:color="auto"/>
            <w:left w:val="none" w:sz="0" w:space="0" w:color="auto"/>
            <w:bottom w:val="none" w:sz="0" w:space="0" w:color="auto"/>
            <w:right w:val="none" w:sz="0" w:space="0" w:color="auto"/>
          </w:divBdr>
          <w:divsChild>
            <w:div w:id="880557612">
              <w:marLeft w:val="0"/>
              <w:marRight w:val="0"/>
              <w:marTop w:val="0"/>
              <w:marBottom w:val="0"/>
              <w:divBdr>
                <w:top w:val="none" w:sz="0" w:space="0" w:color="auto"/>
                <w:left w:val="none" w:sz="0" w:space="0" w:color="auto"/>
                <w:bottom w:val="none" w:sz="0" w:space="0" w:color="auto"/>
                <w:right w:val="none" w:sz="0" w:space="0" w:color="auto"/>
              </w:divBdr>
              <w:divsChild>
                <w:div w:id="1718428078">
                  <w:marLeft w:val="0"/>
                  <w:marRight w:val="0"/>
                  <w:marTop w:val="0"/>
                  <w:marBottom w:val="0"/>
                  <w:divBdr>
                    <w:top w:val="none" w:sz="0" w:space="0" w:color="auto"/>
                    <w:left w:val="none" w:sz="0" w:space="0" w:color="auto"/>
                    <w:bottom w:val="none" w:sz="0" w:space="0" w:color="auto"/>
                    <w:right w:val="none" w:sz="0" w:space="0" w:color="auto"/>
                  </w:divBdr>
                  <w:divsChild>
                    <w:div w:id="21173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05938">
      <w:bodyDiv w:val="1"/>
      <w:marLeft w:val="0"/>
      <w:marRight w:val="0"/>
      <w:marTop w:val="0"/>
      <w:marBottom w:val="0"/>
      <w:divBdr>
        <w:top w:val="none" w:sz="0" w:space="0" w:color="auto"/>
        <w:left w:val="none" w:sz="0" w:space="0" w:color="auto"/>
        <w:bottom w:val="none" w:sz="0" w:space="0" w:color="auto"/>
        <w:right w:val="none" w:sz="0" w:space="0" w:color="auto"/>
      </w:divBdr>
    </w:div>
    <w:div w:id="143621627">
      <w:bodyDiv w:val="1"/>
      <w:marLeft w:val="0"/>
      <w:marRight w:val="0"/>
      <w:marTop w:val="0"/>
      <w:marBottom w:val="0"/>
      <w:divBdr>
        <w:top w:val="none" w:sz="0" w:space="0" w:color="auto"/>
        <w:left w:val="none" w:sz="0" w:space="0" w:color="auto"/>
        <w:bottom w:val="none" w:sz="0" w:space="0" w:color="auto"/>
        <w:right w:val="none" w:sz="0" w:space="0" w:color="auto"/>
      </w:divBdr>
    </w:div>
    <w:div w:id="181819893">
      <w:bodyDiv w:val="1"/>
      <w:marLeft w:val="0"/>
      <w:marRight w:val="0"/>
      <w:marTop w:val="0"/>
      <w:marBottom w:val="0"/>
      <w:divBdr>
        <w:top w:val="none" w:sz="0" w:space="0" w:color="auto"/>
        <w:left w:val="none" w:sz="0" w:space="0" w:color="auto"/>
        <w:bottom w:val="none" w:sz="0" w:space="0" w:color="auto"/>
        <w:right w:val="none" w:sz="0" w:space="0" w:color="auto"/>
      </w:divBdr>
    </w:div>
    <w:div w:id="182715890">
      <w:bodyDiv w:val="1"/>
      <w:marLeft w:val="0"/>
      <w:marRight w:val="0"/>
      <w:marTop w:val="0"/>
      <w:marBottom w:val="0"/>
      <w:divBdr>
        <w:top w:val="none" w:sz="0" w:space="0" w:color="auto"/>
        <w:left w:val="none" w:sz="0" w:space="0" w:color="auto"/>
        <w:bottom w:val="none" w:sz="0" w:space="0" w:color="auto"/>
        <w:right w:val="none" w:sz="0" w:space="0" w:color="auto"/>
      </w:divBdr>
    </w:div>
    <w:div w:id="182980547">
      <w:bodyDiv w:val="1"/>
      <w:marLeft w:val="0"/>
      <w:marRight w:val="0"/>
      <w:marTop w:val="0"/>
      <w:marBottom w:val="0"/>
      <w:divBdr>
        <w:top w:val="none" w:sz="0" w:space="0" w:color="auto"/>
        <w:left w:val="none" w:sz="0" w:space="0" w:color="auto"/>
        <w:bottom w:val="none" w:sz="0" w:space="0" w:color="auto"/>
        <w:right w:val="none" w:sz="0" w:space="0" w:color="auto"/>
      </w:divBdr>
    </w:div>
    <w:div w:id="190388766">
      <w:bodyDiv w:val="1"/>
      <w:marLeft w:val="0"/>
      <w:marRight w:val="0"/>
      <w:marTop w:val="0"/>
      <w:marBottom w:val="0"/>
      <w:divBdr>
        <w:top w:val="none" w:sz="0" w:space="0" w:color="auto"/>
        <w:left w:val="none" w:sz="0" w:space="0" w:color="auto"/>
        <w:bottom w:val="none" w:sz="0" w:space="0" w:color="auto"/>
        <w:right w:val="none" w:sz="0" w:space="0" w:color="auto"/>
      </w:divBdr>
      <w:divsChild>
        <w:div w:id="448353401">
          <w:marLeft w:val="0"/>
          <w:marRight w:val="0"/>
          <w:marTop w:val="0"/>
          <w:marBottom w:val="0"/>
          <w:divBdr>
            <w:top w:val="none" w:sz="0" w:space="0" w:color="auto"/>
            <w:left w:val="none" w:sz="0" w:space="0" w:color="auto"/>
            <w:bottom w:val="none" w:sz="0" w:space="0" w:color="auto"/>
            <w:right w:val="none" w:sz="0" w:space="0" w:color="auto"/>
          </w:divBdr>
        </w:div>
        <w:div w:id="1351107039">
          <w:marLeft w:val="0"/>
          <w:marRight w:val="0"/>
          <w:marTop w:val="0"/>
          <w:marBottom w:val="0"/>
          <w:divBdr>
            <w:top w:val="none" w:sz="0" w:space="0" w:color="auto"/>
            <w:left w:val="none" w:sz="0" w:space="0" w:color="auto"/>
            <w:bottom w:val="none" w:sz="0" w:space="0" w:color="auto"/>
            <w:right w:val="none" w:sz="0" w:space="0" w:color="auto"/>
          </w:divBdr>
        </w:div>
        <w:div w:id="333647022">
          <w:marLeft w:val="0"/>
          <w:marRight w:val="0"/>
          <w:marTop w:val="0"/>
          <w:marBottom w:val="0"/>
          <w:divBdr>
            <w:top w:val="none" w:sz="0" w:space="0" w:color="auto"/>
            <w:left w:val="none" w:sz="0" w:space="0" w:color="auto"/>
            <w:bottom w:val="none" w:sz="0" w:space="0" w:color="auto"/>
            <w:right w:val="none" w:sz="0" w:space="0" w:color="auto"/>
          </w:divBdr>
        </w:div>
        <w:div w:id="221913414">
          <w:marLeft w:val="0"/>
          <w:marRight w:val="0"/>
          <w:marTop w:val="0"/>
          <w:marBottom w:val="0"/>
          <w:divBdr>
            <w:top w:val="none" w:sz="0" w:space="0" w:color="auto"/>
            <w:left w:val="none" w:sz="0" w:space="0" w:color="auto"/>
            <w:bottom w:val="none" w:sz="0" w:space="0" w:color="auto"/>
            <w:right w:val="none" w:sz="0" w:space="0" w:color="auto"/>
          </w:divBdr>
        </w:div>
        <w:div w:id="2067559614">
          <w:marLeft w:val="0"/>
          <w:marRight w:val="0"/>
          <w:marTop w:val="0"/>
          <w:marBottom w:val="0"/>
          <w:divBdr>
            <w:top w:val="none" w:sz="0" w:space="0" w:color="auto"/>
            <w:left w:val="none" w:sz="0" w:space="0" w:color="auto"/>
            <w:bottom w:val="none" w:sz="0" w:space="0" w:color="auto"/>
            <w:right w:val="none" w:sz="0" w:space="0" w:color="auto"/>
          </w:divBdr>
        </w:div>
        <w:div w:id="1137407149">
          <w:marLeft w:val="0"/>
          <w:marRight w:val="0"/>
          <w:marTop w:val="0"/>
          <w:marBottom w:val="0"/>
          <w:divBdr>
            <w:top w:val="none" w:sz="0" w:space="0" w:color="auto"/>
            <w:left w:val="none" w:sz="0" w:space="0" w:color="auto"/>
            <w:bottom w:val="none" w:sz="0" w:space="0" w:color="auto"/>
            <w:right w:val="none" w:sz="0" w:space="0" w:color="auto"/>
          </w:divBdr>
        </w:div>
        <w:div w:id="799424466">
          <w:marLeft w:val="0"/>
          <w:marRight w:val="0"/>
          <w:marTop w:val="0"/>
          <w:marBottom w:val="0"/>
          <w:divBdr>
            <w:top w:val="none" w:sz="0" w:space="0" w:color="auto"/>
            <w:left w:val="none" w:sz="0" w:space="0" w:color="auto"/>
            <w:bottom w:val="none" w:sz="0" w:space="0" w:color="auto"/>
            <w:right w:val="none" w:sz="0" w:space="0" w:color="auto"/>
          </w:divBdr>
        </w:div>
        <w:div w:id="2022319038">
          <w:marLeft w:val="0"/>
          <w:marRight w:val="0"/>
          <w:marTop w:val="0"/>
          <w:marBottom w:val="0"/>
          <w:divBdr>
            <w:top w:val="none" w:sz="0" w:space="0" w:color="auto"/>
            <w:left w:val="none" w:sz="0" w:space="0" w:color="auto"/>
            <w:bottom w:val="none" w:sz="0" w:space="0" w:color="auto"/>
            <w:right w:val="none" w:sz="0" w:space="0" w:color="auto"/>
          </w:divBdr>
        </w:div>
        <w:div w:id="1264679651">
          <w:marLeft w:val="0"/>
          <w:marRight w:val="0"/>
          <w:marTop w:val="0"/>
          <w:marBottom w:val="0"/>
          <w:divBdr>
            <w:top w:val="none" w:sz="0" w:space="0" w:color="auto"/>
            <w:left w:val="none" w:sz="0" w:space="0" w:color="auto"/>
            <w:bottom w:val="none" w:sz="0" w:space="0" w:color="auto"/>
            <w:right w:val="none" w:sz="0" w:space="0" w:color="auto"/>
          </w:divBdr>
        </w:div>
      </w:divsChild>
    </w:div>
    <w:div w:id="194005100">
      <w:bodyDiv w:val="1"/>
      <w:marLeft w:val="0"/>
      <w:marRight w:val="0"/>
      <w:marTop w:val="0"/>
      <w:marBottom w:val="0"/>
      <w:divBdr>
        <w:top w:val="none" w:sz="0" w:space="0" w:color="auto"/>
        <w:left w:val="none" w:sz="0" w:space="0" w:color="auto"/>
        <w:bottom w:val="none" w:sz="0" w:space="0" w:color="auto"/>
        <w:right w:val="none" w:sz="0" w:space="0" w:color="auto"/>
      </w:divBdr>
    </w:div>
    <w:div w:id="199710027">
      <w:bodyDiv w:val="1"/>
      <w:marLeft w:val="0"/>
      <w:marRight w:val="0"/>
      <w:marTop w:val="0"/>
      <w:marBottom w:val="0"/>
      <w:divBdr>
        <w:top w:val="none" w:sz="0" w:space="0" w:color="auto"/>
        <w:left w:val="none" w:sz="0" w:space="0" w:color="auto"/>
        <w:bottom w:val="none" w:sz="0" w:space="0" w:color="auto"/>
        <w:right w:val="none" w:sz="0" w:space="0" w:color="auto"/>
      </w:divBdr>
      <w:divsChild>
        <w:div w:id="942497449">
          <w:marLeft w:val="547"/>
          <w:marRight w:val="0"/>
          <w:marTop w:val="0"/>
          <w:marBottom w:val="0"/>
          <w:divBdr>
            <w:top w:val="none" w:sz="0" w:space="0" w:color="auto"/>
            <w:left w:val="none" w:sz="0" w:space="0" w:color="auto"/>
            <w:bottom w:val="none" w:sz="0" w:space="0" w:color="auto"/>
            <w:right w:val="none" w:sz="0" w:space="0" w:color="auto"/>
          </w:divBdr>
        </w:div>
      </w:divsChild>
    </w:div>
    <w:div w:id="229922558">
      <w:bodyDiv w:val="1"/>
      <w:marLeft w:val="0"/>
      <w:marRight w:val="0"/>
      <w:marTop w:val="0"/>
      <w:marBottom w:val="0"/>
      <w:divBdr>
        <w:top w:val="none" w:sz="0" w:space="0" w:color="auto"/>
        <w:left w:val="none" w:sz="0" w:space="0" w:color="auto"/>
        <w:bottom w:val="none" w:sz="0" w:space="0" w:color="auto"/>
        <w:right w:val="none" w:sz="0" w:space="0" w:color="auto"/>
      </w:divBdr>
    </w:div>
    <w:div w:id="262305716">
      <w:bodyDiv w:val="1"/>
      <w:marLeft w:val="0"/>
      <w:marRight w:val="0"/>
      <w:marTop w:val="0"/>
      <w:marBottom w:val="0"/>
      <w:divBdr>
        <w:top w:val="none" w:sz="0" w:space="0" w:color="auto"/>
        <w:left w:val="none" w:sz="0" w:space="0" w:color="auto"/>
        <w:bottom w:val="none" w:sz="0" w:space="0" w:color="auto"/>
        <w:right w:val="none" w:sz="0" w:space="0" w:color="auto"/>
      </w:divBdr>
    </w:div>
    <w:div w:id="268969872">
      <w:bodyDiv w:val="1"/>
      <w:marLeft w:val="0"/>
      <w:marRight w:val="0"/>
      <w:marTop w:val="0"/>
      <w:marBottom w:val="0"/>
      <w:divBdr>
        <w:top w:val="none" w:sz="0" w:space="0" w:color="auto"/>
        <w:left w:val="none" w:sz="0" w:space="0" w:color="auto"/>
        <w:bottom w:val="none" w:sz="0" w:space="0" w:color="auto"/>
        <w:right w:val="none" w:sz="0" w:space="0" w:color="auto"/>
      </w:divBdr>
    </w:div>
    <w:div w:id="272323473">
      <w:bodyDiv w:val="1"/>
      <w:marLeft w:val="0"/>
      <w:marRight w:val="0"/>
      <w:marTop w:val="0"/>
      <w:marBottom w:val="0"/>
      <w:divBdr>
        <w:top w:val="none" w:sz="0" w:space="0" w:color="auto"/>
        <w:left w:val="none" w:sz="0" w:space="0" w:color="auto"/>
        <w:bottom w:val="none" w:sz="0" w:space="0" w:color="auto"/>
        <w:right w:val="none" w:sz="0" w:space="0" w:color="auto"/>
      </w:divBdr>
    </w:div>
    <w:div w:id="289168040">
      <w:bodyDiv w:val="1"/>
      <w:marLeft w:val="0"/>
      <w:marRight w:val="0"/>
      <w:marTop w:val="0"/>
      <w:marBottom w:val="0"/>
      <w:divBdr>
        <w:top w:val="none" w:sz="0" w:space="0" w:color="auto"/>
        <w:left w:val="none" w:sz="0" w:space="0" w:color="auto"/>
        <w:bottom w:val="none" w:sz="0" w:space="0" w:color="auto"/>
        <w:right w:val="none" w:sz="0" w:space="0" w:color="auto"/>
      </w:divBdr>
    </w:div>
    <w:div w:id="313686389">
      <w:bodyDiv w:val="1"/>
      <w:marLeft w:val="0"/>
      <w:marRight w:val="0"/>
      <w:marTop w:val="0"/>
      <w:marBottom w:val="0"/>
      <w:divBdr>
        <w:top w:val="none" w:sz="0" w:space="0" w:color="auto"/>
        <w:left w:val="none" w:sz="0" w:space="0" w:color="auto"/>
        <w:bottom w:val="none" w:sz="0" w:space="0" w:color="auto"/>
        <w:right w:val="none" w:sz="0" w:space="0" w:color="auto"/>
      </w:divBdr>
    </w:div>
    <w:div w:id="321592423">
      <w:bodyDiv w:val="1"/>
      <w:marLeft w:val="0"/>
      <w:marRight w:val="0"/>
      <w:marTop w:val="0"/>
      <w:marBottom w:val="0"/>
      <w:divBdr>
        <w:top w:val="none" w:sz="0" w:space="0" w:color="auto"/>
        <w:left w:val="none" w:sz="0" w:space="0" w:color="auto"/>
        <w:bottom w:val="none" w:sz="0" w:space="0" w:color="auto"/>
        <w:right w:val="none" w:sz="0" w:space="0" w:color="auto"/>
      </w:divBdr>
    </w:div>
    <w:div w:id="363285763">
      <w:bodyDiv w:val="1"/>
      <w:marLeft w:val="0"/>
      <w:marRight w:val="0"/>
      <w:marTop w:val="0"/>
      <w:marBottom w:val="0"/>
      <w:divBdr>
        <w:top w:val="none" w:sz="0" w:space="0" w:color="auto"/>
        <w:left w:val="none" w:sz="0" w:space="0" w:color="auto"/>
        <w:bottom w:val="none" w:sz="0" w:space="0" w:color="auto"/>
        <w:right w:val="none" w:sz="0" w:space="0" w:color="auto"/>
      </w:divBdr>
    </w:div>
    <w:div w:id="404694290">
      <w:bodyDiv w:val="1"/>
      <w:marLeft w:val="0"/>
      <w:marRight w:val="0"/>
      <w:marTop w:val="0"/>
      <w:marBottom w:val="0"/>
      <w:divBdr>
        <w:top w:val="none" w:sz="0" w:space="0" w:color="auto"/>
        <w:left w:val="none" w:sz="0" w:space="0" w:color="auto"/>
        <w:bottom w:val="none" w:sz="0" w:space="0" w:color="auto"/>
        <w:right w:val="none" w:sz="0" w:space="0" w:color="auto"/>
      </w:divBdr>
    </w:div>
    <w:div w:id="454642775">
      <w:bodyDiv w:val="1"/>
      <w:marLeft w:val="0"/>
      <w:marRight w:val="0"/>
      <w:marTop w:val="0"/>
      <w:marBottom w:val="0"/>
      <w:divBdr>
        <w:top w:val="none" w:sz="0" w:space="0" w:color="auto"/>
        <w:left w:val="none" w:sz="0" w:space="0" w:color="auto"/>
        <w:bottom w:val="none" w:sz="0" w:space="0" w:color="auto"/>
        <w:right w:val="none" w:sz="0" w:space="0" w:color="auto"/>
      </w:divBdr>
    </w:div>
    <w:div w:id="457644577">
      <w:bodyDiv w:val="1"/>
      <w:marLeft w:val="0"/>
      <w:marRight w:val="0"/>
      <w:marTop w:val="0"/>
      <w:marBottom w:val="0"/>
      <w:divBdr>
        <w:top w:val="none" w:sz="0" w:space="0" w:color="auto"/>
        <w:left w:val="none" w:sz="0" w:space="0" w:color="auto"/>
        <w:bottom w:val="none" w:sz="0" w:space="0" w:color="auto"/>
        <w:right w:val="none" w:sz="0" w:space="0" w:color="auto"/>
      </w:divBdr>
    </w:div>
    <w:div w:id="546336879">
      <w:bodyDiv w:val="1"/>
      <w:marLeft w:val="0"/>
      <w:marRight w:val="0"/>
      <w:marTop w:val="0"/>
      <w:marBottom w:val="0"/>
      <w:divBdr>
        <w:top w:val="none" w:sz="0" w:space="0" w:color="auto"/>
        <w:left w:val="none" w:sz="0" w:space="0" w:color="auto"/>
        <w:bottom w:val="none" w:sz="0" w:space="0" w:color="auto"/>
        <w:right w:val="none" w:sz="0" w:space="0" w:color="auto"/>
      </w:divBdr>
    </w:div>
    <w:div w:id="548419842">
      <w:bodyDiv w:val="1"/>
      <w:marLeft w:val="0"/>
      <w:marRight w:val="0"/>
      <w:marTop w:val="0"/>
      <w:marBottom w:val="0"/>
      <w:divBdr>
        <w:top w:val="none" w:sz="0" w:space="0" w:color="auto"/>
        <w:left w:val="none" w:sz="0" w:space="0" w:color="auto"/>
        <w:bottom w:val="none" w:sz="0" w:space="0" w:color="auto"/>
        <w:right w:val="none" w:sz="0" w:space="0" w:color="auto"/>
      </w:divBdr>
    </w:div>
    <w:div w:id="607394729">
      <w:bodyDiv w:val="1"/>
      <w:marLeft w:val="0"/>
      <w:marRight w:val="0"/>
      <w:marTop w:val="0"/>
      <w:marBottom w:val="0"/>
      <w:divBdr>
        <w:top w:val="none" w:sz="0" w:space="0" w:color="auto"/>
        <w:left w:val="none" w:sz="0" w:space="0" w:color="auto"/>
        <w:bottom w:val="none" w:sz="0" w:space="0" w:color="auto"/>
        <w:right w:val="none" w:sz="0" w:space="0" w:color="auto"/>
      </w:divBdr>
    </w:div>
    <w:div w:id="612056578">
      <w:bodyDiv w:val="1"/>
      <w:marLeft w:val="0"/>
      <w:marRight w:val="0"/>
      <w:marTop w:val="0"/>
      <w:marBottom w:val="0"/>
      <w:divBdr>
        <w:top w:val="none" w:sz="0" w:space="0" w:color="auto"/>
        <w:left w:val="none" w:sz="0" w:space="0" w:color="auto"/>
        <w:bottom w:val="none" w:sz="0" w:space="0" w:color="auto"/>
        <w:right w:val="none" w:sz="0" w:space="0" w:color="auto"/>
      </w:divBdr>
    </w:div>
    <w:div w:id="689648054">
      <w:bodyDiv w:val="1"/>
      <w:marLeft w:val="0"/>
      <w:marRight w:val="0"/>
      <w:marTop w:val="0"/>
      <w:marBottom w:val="0"/>
      <w:divBdr>
        <w:top w:val="none" w:sz="0" w:space="0" w:color="auto"/>
        <w:left w:val="none" w:sz="0" w:space="0" w:color="auto"/>
        <w:bottom w:val="none" w:sz="0" w:space="0" w:color="auto"/>
        <w:right w:val="none" w:sz="0" w:space="0" w:color="auto"/>
      </w:divBdr>
    </w:div>
    <w:div w:id="727843757">
      <w:bodyDiv w:val="1"/>
      <w:marLeft w:val="0"/>
      <w:marRight w:val="0"/>
      <w:marTop w:val="0"/>
      <w:marBottom w:val="0"/>
      <w:divBdr>
        <w:top w:val="none" w:sz="0" w:space="0" w:color="auto"/>
        <w:left w:val="none" w:sz="0" w:space="0" w:color="auto"/>
        <w:bottom w:val="none" w:sz="0" w:space="0" w:color="auto"/>
        <w:right w:val="none" w:sz="0" w:space="0" w:color="auto"/>
      </w:divBdr>
    </w:div>
    <w:div w:id="740954491">
      <w:bodyDiv w:val="1"/>
      <w:marLeft w:val="0"/>
      <w:marRight w:val="0"/>
      <w:marTop w:val="0"/>
      <w:marBottom w:val="0"/>
      <w:divBdr>
        <w:top w:val="none" w:sz="0" w:space="0" w:color="auto"/>
        <w:left w:val="none" w:sz="0" w:space="0" w:color="auto"/>
        <w:bottom w:val="none" w:sz="0" w:space="0" w:color="auto"/>
        <w:right w:val="none" w:sz="0" w:space="0" w:color="auto"/>
      </w:divBdr>
    </w:div>
    <w:div w:id="817458633">
      <w:bodyDiv w:val="1"/>
      <w:marLeft w:val="0"/>
      <w:marRight w:val="0"/>
      <w:marTop w:val="0"/>
      <w:marBottom w:val="0"/>
      <w:divBdr>
        <w:top w:val="none" w:sz="0" w:space="0" w:color="auto"/>
        <w:left w:val="none" w:sz="0" w:space="0" w:color="auto"/>
        <w:bottom w:val="none" w:sz="0" w:space="0" w:color="auto"/>
        <w:right w:val="none" w:sz="0" w:space="0" w:color="auto"/>
      </w:divBdr>
    </w:div>
    <w:div w:id="835653396">
      <w:bodyDiv w:val="1"/>
      <w:marLeft w:val="0"/>
      <w:marRight w:val="0"/>
      <w:marTop w:val="0"/>
      <w:marBottom w:val="0"/>
      <w:divBdr>
        <w:top w:val="none" w:sz="0" w:space="0" w:color="auto"/>
        <w:left w:val="none" w:sz="0" w:space="0" w:color="auto"/>
        <w:bottom w:val="none" w:sz="0" w:space="0" w:color="auto"/>
        <w:right w:val="none" w:sz="0" w:space="0" w:color="auto"/>
      </w:divBdr>
    </w:div>
    <w:div w:id="859197975">
      <w:bodyDiv w:val="1"/>
      <w:marLeft w:val="0"/>
      <w:marRight w:val="0"/>
      <w:marTop w:val="0"/>
      <w:marBottom w:val="0"/>
      <w:divBdr>
        <w:top w:val="none" w:sz="0" w:space="0" w:color="auto"/>
        <w:left w:val="none" w:sz="0" w:space="0" w:color="auto"/>
        <w:bottom w:val="none" w:sz="0" w:space="0" w:color="auto"/>
        <w:right w:val="none" w:sz="0" w:space="0" w:color="auto"/>
      </w:divBdr>
    </w:div>
    <w:div w:id="890772831">
      <w:bodyDiv w:val="1"/>
      <w:marLeft w:val="0"/>
      <w:marRight w:val="0"/>
      <w:marTop w:val="0"/>
      <w:marBottom w:val="0"/>
      <w:divBdr>
        <w:top w:val="none" w:sz="0" w:space="0" w:color="auto"/>
        <w:left w:val="none" w:sz="0" w:space="0" w:color="auto"/>
        <w:bottom w:val="none" w:sz="0" w:space="0" w:color="auto"/>
        <w:right w:val="none" w:sz="0" w:space="0" w:color="auto"/>
      </w:divBdr>
    </w:div>
    <w:div w:id="912665129">
      <w:bodyDiv w:val="1"/>
      <w:marLeft w:val="0"/>
      <w:marRight w:val="0"/>
      <w:marTop w:val="0"/>
      <w:marBottom w:val="0"/>
      <w:divBdr>
        <w:top w:val="none" w:sz="0" w:space="0" w:color="auto"/>
        <w:left w:val="none" w:sz="0" w:space="0" w:color="auto"/>
        <w:bottom w:val="none" w:sz="0" w:space="0" w:color="auto"/>
        <w:right w:val="none" w:sz="0" w:space="0" w:color="auto"/>
      </w:divBdr>
    </w:div>
    <w:div w:id="919876746">
      <w:bodyDiv w:val="1"/>
      <w:marLeft w:val="0"/>
      <w:marRight w:val="0"/>
      <w:marTop w:val="0"/>
      <w:marBottom w:val="0"/>
      <w:divBdr>
        <w:top w:val="none" w:sz="0" w:space="0" w:color="auto"/>
        <w:left w:val="none" w:sz="0" w:space="0" w:color="auto"/>
        <w:bottom w:val="none" w:sz="0" w:space="0" w:color="auto"/>
        <w:right w:val="none" w:sz="0" w:space="0" w:color="auto"/>
      </w:divBdr>
    </w:div>
    <w:div w:id="940450578">
      <w:bodyDiv w:val="1"/>
      <w:marLeft w:val="0"/>
      <w:marRight w:val="0"/>
      <w:marTop w:val="0"/>
      <w:marBottom w:val="0"/>
      <w:divBdr>
        <w:top w:val="none" w:sz="0" w:space="0" w:color="auto"/>
        <w:left w:val="none" w:sz="0" w:space="0" w:color="auto"/>
        <w:bottom w:val="none" w:sz="0" w:space="0" w:color="auto"/>
        <w:right w:val="none" w:sz="0" w:space="0" w:color="auto"/>
      </w:divBdr>
      <w:divsChild>
        <w:div w:id="2070953126">
          <w:marLeft w:val="547"/>
          <w:marRight w:val="0"/>
          <w:marTop w:val="0"/>
          <w:marBottom w:val="0"/>
          <w:divBdr>
            <w:top w:val="none" w:sz="0" w:space="0" w:color="auto"/>
            <w:left w:val="none" w:sz="0" w:space="0" w:color="auto"/>
            <w:bottom w:val="none" w:sz="0" w:space="0" w:color="auto"/>
            <w:right w:val="none" w:sz="0" w:space="0" w:color="auto"/>
          </w:divBdr>
        </w:div>
      </w:divsChild>
    </w:div>
    <w:div w:id="980886282">
      <w:bodyDiv w:val="1"/>
      <w:marLeft w:val="0"/>
      <w:marRight w:val="0"/>
      <w:marTop w:val="0"/>
      <w:marBottom w:val="0"/>
      <w:divBdr>
        <w:top w:val="none" w:sz="0" w:space="0" w:color="auto"/>
        <w:left w:val="none" w:sz="0" w:space="0" w:color="auto"/>
        <w:bottom w:val="none" w:sz="0" w:space="0" w:color="auto"/>
        <w:right w:val="none" w:sz="0" w:space="0" w:color="auto"/>
      </w:divBdr>
    </w:div>
    <w:div w:id="1032263082">
      <w:bodyDiv w:val="1"/>
      <w:marLeft w:val="0"/>
      <w:marRight w:val="0"/>
      <w:marTop w:val="0"/>
      <w:marBottom w:val="0"/>
      <w:divBdr>
        <w:top w:val="none" w:sz="0" w:space="0" w:color="auto"/>
        <w:left w:val="none" w:sz="0" w:space="0" w:color="auto"/>
        <w:bottom w:val="none" w:sz="0" w:space="0" w:color="auto"/>
        <w:right w:val="none" w:sz="0" w:space="0" w:color="auto"/>
      </w:divBdr>
      <w:divsChild>
        <w:div w:id="1313025320">
          <w:marLeft w:val="0"/>
          <w:marRight w:val="0"/>
          <w:marTop w:val="0"/>
          <w:marBottom w:val="0"/>
          <w:divBdr>
            <w:top w:val="none" w:sz="0" w:space="0" w:color="auto"/>
            <w:left w:val="none" w:sz="0" w:space="0" w:color="auto"/>
            <w:bottom w:val="none" w:sz="0" w:space="0" w:color="auto"/>
            <w:right w:val="none" w:sz="0" w:space="0" w:color="auto"/>
          </w:divBdr>
          <w:divsChild>
            <w:div w:id="781455296">
              <w:marLeft w:val="0"/>
              <w:marRight w:val="0"/>
              <w:marTop w:val="0"/>
              <w:marBottom w:val="0"/>
              <w:divBdr>
                <w:top w:val="none" w:sz="0" w:space="0" w:color="auto"/>
                <w:left w:val="none" w:sz="0" w:space="0" w:color="auto"/>
                <w:bottom w:val="none" w:sz="0" w:space="0" w:color="auto"/>
                <w:right w:val="none" w:sz="0" w:space="0" w:color="auto"/>
              </w:divBdr>
              <w:divsChild>
                <w:div w:id="863521902">
                  <w:marLeft w:val="0"/>
                  <w:marRight w:val="0"/>
                  <w:marTop w:val="0"/>
                  <w:marBottom w:val="0"/>
                  <w:divBdr>
                    <w:top w:val="none" w:sz="0" w:space="0" w:color="auto"/>
                    <w:left w:val="none" w:sz="0" w:space="0" w:color="auto"/>
                    <w:bottom w:val="none" w:sz="0" w:space="0" w:color="auto"/>
                    <w:right w:val="none" w:sz="0" w:space="0" w:color="auto"/>
                  </w:divBdr>
                  <w:divsChild>
                    <w:div w:id="19447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25346">
          <w:marLeft w:val="0"/>
          <w:marRight w:val="0"/>
          <w:marTop w:val="0"/>
          <w:marBottom w:val="0"/>
          <w:divBdr>
            <w:top w:val="none" w:sz="0" w:space="0" w:color="auto"/>
            <w:left w:val="none" w:sz="0" w:space="0" w:color="auto"/>
            <w:bottom w:val="none" w:sz="0" w:space="0" w:color="auto"/>
            <w:right w:val="none" w:sz="0" w:space="0" w:color="auto"/>
          </w:divBdr>
          <w:divsChild>
            <w:div w:id="785193287">
              <w:marLeft w:val="0"/>
              <w:marRight w:val="0"/>
              <w:marTop w:val="0"/>
              <w:marBottom w:val="0"/>
              <w:divBdr>
                <w:top w:val="none" w:sz="0" w:space="0" w:color="auto"/>
                <w:left w:val="none" w:sz="0" w:space="0" w:color="auto"/>
                <w:bottom w:val="none" w:sz="0" w:space="0" w:color="auto"/>
                <w:right w:val="none" w:sz="0" w:space="0" w:color="auto"/>
              </w:divBdr>
              <w:divsChild>
                <w:div w:id="1978951448">
                  <w:marLeft w:val="0"/>
                  <w:marRight w:val="0"/>
                  <w:marTop w:val="0"/>
                  <w:marBottom w:val="0"/>
                  <w:divBdr>
                    <w:top w:val="none" w:sz="0" w:space="0" w:color="auto"/>
                    <w:left w:val="none" w:sz="0" w:space="0" w:color="auto"/>
                    <w:bottom w:val="none" w:sz="0" w:space="0" w:color="auto"/>
                    <w:right w:val="none" w:sz="0" w:space="0" w:color="auto"/>
                  </w:divBdr>
                  <w:divsChild>
                    <w:div w:id="16553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61047">
      <w:bodyDiv w:val="1"/>
      <w:marLeft w:val="0"/>
      <w:marRight w:val="0"/>
      <w:marTop w:val="0"/>
      <w:marBottom w:val="0"/>
      <w:divBdr>
        <w:top w:val="none" w:sz="0" w:space="0" w:color="auto"/>
        <w:left w:val="none" w:sz="0" w:space="0" w:color="auto"/>
        <w:bottom w:val="none" w:sz="0" w:space="0" w:color="auto"/>
        <w:right w:val="none" w:sz="0" w:space="0" w:color="auto"/>
      </w:divBdr>
    </w:div>
    <w:div w:id="1116215567">
      <w:bodyDiv w:val="1"/>
      <w:marLeft w:val="0"/>
      <w:marRight w:val="0"/>
      <w:marTop w:val="0"/>
      <w:marBottom w:val="0"/>
      <w:divBdr>
        <w:top w:val="none" w:sz="0" w:space="0" w:color="auto"/>
        <w:left w:val="none" w:sz="0" w:space="0" w:color="auto"/>
        <w:bottom w:val="none" w:sz="0" w:space="0" w:color="auto"/>
        <w:right w:val="none" w:sz="0" w:space="0" w:color="auto"/>
      </w:divBdr>
    </w:div>
    <w:div w:id="1200169927">
      <w:bodyDiv w:val="1"/>
      <w:marLeft w:val="0"/>
      <w:marRight w:val="0"/>
      <w:marTop w:val="0"/>
      <w:marBottom w:val="0"/>
      <w:divBdr>
        <w:top w:val="none" w:sz="0" w:space="0" w:color="auto"/>
        <w:left w:val="none" w:sz="0" w:space="0" w:color="auto"/>
        <w:bottom w:val="none" w:sz="0" w:space="0" w:color="auto"/>
        <w:right w:val="none" w:sz="0" w:space="0" w:color="auto"/>
      </w:divBdr>
    </w:div>
    <w:div w:id="1245264747">
      <w:bodyDiv w:val="1"/>
      <w:marLeft w:val="0"/>
      <w:marRight w:val="0"/>
      <w:marTop w:val="0"/>
      <w:marBottom w:val="0"/>
      <w:divBdr>
        <w:top w:val="none" w:sz="0" w:space="0" w:color="auto"/>
        <w:left w:val="none" w:sz="0" w:space="0" w:color="auto"/>
        <w:bottom w:val="none" w:sz="0" w:space="0" w:color="auto"/>
        <w:right w:val="none" w:sz="0" w:space="0" w:color="auto"/>
      </w:divBdr>
    </w:div>
    <w:div w:id="1253245695">
      <w:bodyDiv w:val="1"/>
      <w:marLeft w:val="0"/>
      <w:marRight w:val="0"/>
      <w:marTop w:val="0"/>
      <w:marBottom w:val="0"/>
      <w:divBdr>
        <w:top w:val="none" w:sz="0" w:space="0" w:color="auto"/>
        <w:left w:val="none" w:sz="0" w:space="0" w:color="auto"/>
        <w:bottom w:val="none" w:sz="0" w:space="0" w:color="auto"/>
        <w:right w:val="none" w:sz="0" w:space="0" w:color="auto"/>
      </w:divBdr>
    </w:div>
    <w:div w:id="1293973772">
      <w:bodyDiv w:val="1"/>
      <w:marLeft w:val="0"/>
      <w:marRight w:val="0"/>
      <w:marTop w:val="0"/>
      <w:marBottom w:val="0"/>
      <w:divBdr>
        <w:top w:val="none" w:sz="0" w:space="0" w:color="auto"/>
        <w:left w:val="none" w:sz="0" w:space="0" w:color="auto"/>
        <w:bottom w:val="none" w:sz="0" w:space="0" w:color="auto"/>
        <w:right w:val="none" w:sz="0" w:space="0" w:color="auto"/>
      </w:divBdr>
    </w:div>
    <w:div w:id="1299530738">
      <w:bodyDiv w:val="1"/>
      <w:marLeft w:val="0"/>
      <w:marRight w:val="0"/>
      <w:marTop w:val="0"/>
      <w:marBottom w:val="0"/>
      <w:divBdr>
        <w:top w:val="none" w:sz="0" w:space="0" w:color="auto"/>
        <w:left w:val="none" w:sz="0" w:space="0" w:color="auto"/>
        <w:bottom w:val="none" w:sz="0" w:space="0" w:color="auto"/>
        <w:right w:val="none" w:sz="0" w:space="0" w:color="auto"/>
      </w:divBdr>
      <w:divsChild>
        <w:div w:id="410077795">
          <w:marLeft w:val="547"/>
          <w:marRight w:val="0"/>
          <w:marTop w:val="53"/>
          <w:marBottom w:val="0"/>
          <w:divBdr>
            <w:top w:val="none" w:sz="0" w:space="0" w:color="auto"/>
            <w:left w:val="none" w:sz="0" w:space="0" w:color="auto"/>
            <w:bottom w:val="none" w:sz="0" w:space="0" w:color="auto"/>
            <w:right w:val="none" w:sz="0" w:space="0" w:color="auto"/>
          </w:divBdr>
        </w:div>
      </w:divsChild>
    </w:div>
    <w:div w:id="1376352937">
      <w:bodyDiv w:val="1"/>
      <w:marLeft w:val="0"/>
      <w:marRight w:val="0"/>
      <w:marTop w:val="0"/>
      <w:marBottom w:val="0"/>
      <w:divBdr>
        <w:top w:val="none" w:sz="0" w:space="0" w:color="auto"/>
        <w:left w:val="none" w:sz="0" w:space="0" w:color="auto"/>
        <w:bottom w:val="none" w:sz="0" w:space="0" w:color="auto"/>
        <w:right w:val="none" w:sz="0" w:space="0" w:color="auto"/>
      </w:divBdr>
    </w:div>
    <w:div w:id="1395591878">
      <w:bodyDiv w:val="1"/>
      <w:marLeft w:val="0"/>
      <w:marRight w:val="0"/>
      <w:marTop w:val="0"/>
      <w:marBottom w:val="0"/>
      <w:divBdr>
        <w:top w:val="none" w:sz="0" w:space="0" w:color="auto"/>
        <w:left w:val="none" w:sz="0" w:space="0" w:color="auto"/>
        <w:bottom w:val="none" w:sz="0" w:space="0" w:color="auto"/>
        <w:right w:val="none" w:sz="0" w:space="0" w:color="auto"/>
      </w:divBdr>
    </w:div>
    <w:div w:id="1409842179">
      <w:bodyDiv w:val="1"/>
      <w:marLeft w:val="0"/>
      <w:marRight w:val="0"/>
      <w:marTop w:val="0"/>
      <w:marBottom w:val="0"/>
      <w:divBdr>
        <w:top w:val="none" w:sz="0" w:space="0" w:color="auto"/>
        <w:left w:val="none" w:sz="0" w:space="0" w:color="auto"/>
        <w:bottom w:val="none" w:sz="0" w:space="0" w:color="auto"/>
        <w:right w:val="none" w:sz="0" w:space="0" w:color="auto"/>
      </w:divBdr>
    </w:div>
    <w:div w:id="1414888605">
      <w:bodyDiv w:val="1"/>
      <w:marLeft w:val="0"/>
      <w:marRight w:val="0"/>
      <w:marTop w:val="0"/>
      <w:marBottom w:val="0"/>
      <w:divBdr>
        <w:top w:val="none" w:sz="0" w:space="0" w:color="auto"/>
        <w:left w:val="none" w:sz="0" w:space="0" w:color="auto"/>
        <w:bottom w:val="none" w:sz="0" w:space="0" w:color="auto"/>
        <w:right w:val="none" w:sz="0" w:space="0" w:color="auto"/>
      </w:divBdr>
    </w:div>
    <w:div w:id="1462575175">
      <w:bodyDiv w:val="1"/>
      <w:marLeft w:val="0"/>
      <w:marRight w:val="0"/>
      <w:marTop w:val="0"/>
      <w:marBottom w:val="0"/>
      <w:divBdr>
        <w:top w:val="none" w:sz="0" w:space="0" w:color="auto"/>
        <w:left w:val="none" w:sz="0" w:space="0" w:color="auto"/>
        <w:bottom w:val="none" w:sz="0" w:space="0" w:color="auto"/>
        <w:right w:val="none" w:sz="0" w:space="0" w:color="auto"/>
      </w:divBdr>
      <w:divsChild>
        <w:div w:id="676999010">
          <w:marLeft w:val="0"/>
          <w:marRight w:val="0"/>
          <w:marTop w:val="0"/>
          <w:marBottom w:val="0"/>
          <w:divBdr>
            <w:top w:val="none" w:sz="0" w:space="0" w:color="auto"/>
            <w:left w:val="none" w:sz="0" w:space="0" w:color="auto"/>
            <w:bottom w:val="none" w:sz="0" w:space="0" w:color="auto"/>
            <w:right w:val="none" w:sz="0" w:space="0" w:color="auto"/>
          </w:divBdr>
        </w:div>
        <w:div w:id="850415614">
          <w:marLeft w:val="0"/>
          <w:marRight w:val="0"/>
          <w:marTop w:val="120"/>
          <w:marBottom w:val="0"/>
          <w:divBdr>
            <w:top w:val="none" w:sz="0" w:space="0" w:color="auto"/>
            <w:left w:val="none" w:sz="0" w:space="0" w:color="auto"/>
            <w:bottom w:val="none" w:sz="0" w:space="0" w:color="auto"/>
            <w:right w:val="none" w:sz="0" w:space="0" w:color="auto"/>
          </w:divBdr>
          <w:divsChild>
            <w:div w:id="1219392481">
              <w:marLeft w:val="0"/>
              <w:marRight w:val="0"/>
              <w:marTop w:val="0"/>
              <w:marBottom w:val="0"/>
              <w:divBdr>
                <w:top w:val="none" w:sz="0" w:space="0" w:color="auto"/>
                <w:left w:val="none" w:sz="0" w:space="0" w:color="auto"/>
                <w:bottom w:val="none" w:sz="0" w:space="0" w:color="auto"/>
                <w:right w:val="none" w:sz="0" w:space="0" w:color="auto"/>
              </w:divBdr>
            </w:div>
          </w:divsChild>
        </w:div>
        <w:div w:id="820461114">
          <w:marLeft w:val="0"/>
          <w:marRight w:val="0"/>
          <w:marTop w:val="120"/>
          <w:marBottom w:val="0"/>
          <w:divBdr>
            <w:top w:val="none" w:sz="0" w:space="0" w:color="auto"/>
            <w:left w:val="none" w:sz="0" w:space="0" w:color="auto"/>
            <w:bottom w:val="none" w:sz="0" w:space="0" w:color="auto"/>
            <w:right w:val="none" w:sz="0" w:space="0" w:color="auto"/>
          </w:divBdr>
          <w:divsChild>
            <w:div w:id="18618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3088">
      <w:bodyDiv w:val="1"/>
      <w:marLeft w:val="0"/>
      <w:marRight w:val="0"/>
      <w:marTop w:val="0"/>
      <w:marBottom w:val="0"/>
      <w:divBdr>
        <w:top w:val="none" w:sz="0" w:space="0" w:color="auto"/>
        <w:left w:val="none" w:sz="0" w:space="0" w:color="auto"/>
        <w:bottom w:val="none" w:sz="0" w:space="0" w:color="auto"/>
        <w:right w:val="none" w:sz="0" w:space="0" w:color="auto"/>
      </w:divBdr>
    </w:div>
    <w:div w:id="1708261936">
      <w:bodyDiv w:val="1"/>
      <w:marLeft w:val="0"/>
      <w:marRight w:val="0"/>
      <w:marTop w:val="0"/>
      <w:marBottom w:val="0"/>
      <w:divBdr>
        <w:top w:val="none" w:sz="0" w:space="0" w:color="auto"/>
        <w:left w:val="none" w:sz="0" w:space="0" w:color="auto"/>
        <w:bottom w:val="none" w:sz="0" w:space="0" w:color="auto"/>
        <w:right w:val="none" w:sz="0" w:space="0" w:color="auto"/>
      </w:divBdr>
    </w:div>
    <w:div w:id="1711568867">
      <w:bodyDiv w:val="1"/>
      <w:marLeft w:val="0"/>
      <w:marRight w:val="0"/>
      <w:marTop w:val="0"/>
      <w:marBottom w:val="0"/>
      <w:divBdr>
        <w:top w:val="none" w:sz="0" w:space="0" w:color="auto"/>
        <w:left w:val="none" w:sz="0" w:space="0" w:color="auto"/>
        <w:bottom w:val="none" w:sz="0" w:space="0" w:color="auto"/>
        <w:right w:val="none" w:sz="0" w:space="0" w:color="auto"/>
      </w:divBdr>
    </w:div>
    <w:div w:id="1759211898">
      <w:bodyDiv w:val="1"/>
      <w:marLeft w:val="0"/>
      <w:marRight w:val="0"/>
      <w:marTop w:val="0"/>
      <w:marBottom w:val="0"/>
      <w:divBdr>
        <w:top w:val="none" w:sz="0" w:space="0" w:color="auto"/>
        <w:left w:val="none" w:sz="0" w:space="0" w:color="auto"/>
        <w:bottom w:val="none" w:sz="0" w:space="0" w:color="auto"/>
        <w:right w:val="none" w:sz="0" w:space="0" w:color="auto"/>
      </w:divBdr>
    </w:div>
    <w:div w:id="1841382910">
      <w:bodyDiv w:val="1"/>
      <w:marLeft w:val="0"/>
      <w:marRight w:val="0"/>
      <w:marTop w:val="0"/>
      <w:marBottom w:val="0"/>
      <w:divBdr>
        <w:top w:val="none" w:sz="0" w:space="0" w:color="auto"/>
        <w:left w:val="none" w:sz="0" w:space="0" w:color="auto"/>
        <w:bottom w:val="none" w:sz="0" w:space="0" w:color="auto"/>
        <w:right w:val="none" w:sz="0" w:space="0" w:color="auto"/>
      </w:divBdr>
    </w:div>
    <w:div w:id="1849103114">
      <w:bodyDiv w:val="1"/>
      <w:marLeft w:val="0"/>
      <w:marRight w:val="0"/>
      <w:marTop w:val="0"/>
      <w:marBottom w:val="0"/>
      <w:divBdr>
        <w:top w:val="none" w:sz="0" w:space="0" w:color="auto"/>
        <w:left w:val="none" w:sz="0" w:space="0" w:color="auto"/>
        <w:bottom w:val="none" w:sz="0" w:space="0" w:color="auto"/>
        <w:right w:val="none" w:sz="0" w:space="0" w:color="auto"/>
      </w:divBdr>
    </w:div>
    <w:div w:id="1890219248">
      <w:bodyDiv w:val="1"/>
      <w:marLeft w:val="0"/>
      <w:marRight w:val="0"/>
      <w:marTop w:val="0"/>
      <w:marBottom w:val="0"/>
      <w:divBdr>
        <w:top w:val="none" w:sz="0" w:space="0" w:color="auto"/>
        <w:left w:val="none" w:sz="0" w:space="0" w:color="auto"/>
        <w:bottom w:val="none" w:sz="0" w:space="0" w:color="auto"/>
        <w:right w:val="none" w:sz="0" w:space="0" w:color="auto"/>
      </w:divBdr>
    </w:div>
    <w:div w:id="1899706861">
      <w:bodyDiv w:val="1"/>
      <w:marLeft w:val="0"/>
      <w:marRight w:val="0"/>
      <w:marTop w:val="0"/>
      <w:marBottom w:val="0"/>
      <w:divBdr>
        <w:top w:val="none" w:sz="0" w:space="0" w:color="auto"/>
        <w:left w:val="none" w:sz="0" w:space="0" w:color="auto"/>
        <w:bottom w:val="none" w:sz="0" w:space="0" w:color="auto"/>
        <w:right w:val="none" w:sz="0" w:space="0" w:color="auto"/>
      </w:divBdr>
    </w:div>
    <w:div w:id="1902666332">
      <w:bodyDiv w:val="1"/>
      <w:marLeft w:val="0"/>
      <w:marRight w:val="0"/>
      <w:marTop w:val="0"/>
      <w:marBottom w:val="0"/>
      <w:divBdr>
        <w:top w:val="none" w:sz="0" w:space="0" w:color="auto"/>
        <w:left w:val="none" w:sz="0" w:space="0" w:color="auto"/>
        <w:bottom w:val="none" w:sz="0" w:space="0" w:color="auto"/>
        <w:right w:val="none" w:sz="0" w:space="0" w:color="auto"/>
      </w:divBdr>
    </w:div>
    <w:div w:id="1916089308">
      <w:bodyDiv w:val="1"/>
      <w:marLeft w:val="0"/>
      <w:marRight w:val="0"/>
      <w:marTop w:val="0"/>
      <w:marBottom w:val="0"/>
      <w:divBdr>
        <w:top w:val="none" w:sz="0" w:space="0" w:color="auto"/>
        <w:left w:val="none" w:sz="0" w:space="0" w:color="auto"/>
        <w:bottom w:val="none" w:sz="0" w:space="0" w:color="auto"/>
        <w:right w:val="none" w:sz="0" w:space="0" w:color="auto"/>
      </w:divBdr>
    </w:div>
    <w:div w:id="2011248892">
      <w:bodyDiv w:val="1"/>
      <w:marLeft w:val="0"/>
      <w:marRight w:val="0"/>
      <w:marTop w:val="0"/>
      <w:marBottom w:val="0"/>
      <w:divBdr>
        <w:top w:val="none" w:sz="0" w:space="0" w:color="auto"/>
        <w:left w:val="none" w:sz="0" w:space="0" w:color="auto"/>
        <w:bottom w:val="none" w:sz="0" w:space="0" w:color="auto"/>
        <w:right w:val="none" w:sz="0" w:space="0" w:color="auto"/>
      </w:divBdr>
      <w:divsChild>
        <w:div w:id="1463497584">
          <w:marLeft w:val="547"/>
          <w:marRight w:val="0"/>
          <w:marTop w:val="53"/>
          <w:marBottom w:val="0"/>
          <w:divBdr>
            <w:top w:val="none" w:sz="0" w:space="0" w:color="auto"/>
            <w:left w:val="none" w:sz="0" w:space="0" w:color="auto"/>
            <w:bottom w:val="none" w:sz="0" w:space="0" w:color="auto"/>
            <w:right w:val="none" w:sz="0" w:space="0" w:color="auto"/>
          </w:divBdr>
        </w:div>
      </w:divsChild>
    </w:div>
    <w:div w:id="2013291655">
      <w:bodyDiv w:val="1"/>
      <w:marLeft w:val="0"/>
      <w:marRight w:val="0"/>
      <w:marTop w:val="0"/>
      <w:marBottom w:val="0"/>
      <w:divBdr>
        <w:top w:val="none" w:sz="0" w:space="0" w:color="auto"/>
        <w:left w:val="none" w:sz="0" w:space="0" w:color="auto"/>
        <w:bottom w:val="none" w:sz="0" w:space="0" w:color="auto"/>
        <w:right w:val="none" w:sz="0" w:space="0" w:color="auto"/>
      </w:divBdr>
    </w:div>
    <w:div w:id="2054649882">
      <w:bodyDiv w:val="1"/>
      <w:marLeft w:val="0"/>
      <w:marRight w:val="0"/>
      <w:marTop w:val="0"/>
      <w:marBottom w:val="0"/>
      <w:divBdr>
        <w:top w:val="none" w:sz="0" w:space="0" w:color="auto"/>
        <w:left w:val="none" w:sz="0" w:space="0" w:color="auto"/>
        <w:bottom w:val="none" w:sz="0" w:space="0" w:color="auto"/>
        <w:right w:val="none" w:sz="0" w:space="0" w:color="auto"/>
      </w:divBdr>
      <w:divsChild>
        <w:div w:id="520046153">
          <w:marLeft w:val="547"/>
          <w:marRight w:val="0"/>
          <w:marTop w:val="0"/>
          <w:marBottom w:val="0"/>
          <w:divBdr>
            <w:top w:val="none" w:sz="0" w:space="0" w:color="auto"/>
            <w:left w:val="none" w:sz="0" w:space="0" w:color="auto"/>
            <w:bottom w:val="none" w:sz="0" w:space="0" w:color="auto"/>
            <w:right w:val="none" w:sz="0" w:space="0" w:color="auto"/>
          </w:divBdr>
        </w:div>
      </w:divsChild>
    </w:div>
    <w:div w:id="2081057992">
      <w:bodyDiv w:val="1"/>
      <w:marLeft w:val="0"/>
      <w:marRight w:val="0"/>
      <w:marTop w:val="0"/>
      <w:marBottom w:val="0"/>
      <w:divBdr>
        <w:top w:val="none" w:sz="0" w:space="0" w:color="auto"/>
        <w:left w:val="none" w:sz="0" w:space="0" w:color="auto"/>
        <w:bottom w:val="none" w:sz="0" w:space="0" w:color="auto"/>
        <w:right w:val="none" w:sz="0" w:space="0" w:color="auto"/>
      </w:divBdr>
    </w:div>
    <w:div w:id="2104565559">
      <w:bodyDiv w:val="1"/>
      <w:marLeft w:val="0"/>
      <w:marRight w:val="0"/>
      <w:marTop w:val="0"/>
      <w:marBottom w:val="0"/>
      <w:divBdr>
        <w:top w:val="none" w:sz="0" w:space="0" w:color="auto"/>
        <w:left w:val="none" w:sz="0" w:space="0" w:color="auto"/>
        <w:bottom w:val="none" w:sz="0" w:space="0" w:color="auto"/>
        <w:right w:val="none" w:sz="0" w:space="0" w:color="auto"/>
      </w:divBdr>
      <w:divsChild>
        <w:div w:id="1557278704">
          <w:marLeft w:val="0"/>
          <w:marRight w:val="0"/>
          <w:marTop w:val="0"/>
          <w:marBottom w:val="0"/>
          <w:divBdr>
            <w:top w:val="single" w:sz="2" w:space="0" w:color="D9D9E3"/>
            <w:left w:val="single" w:sz="2" w:space="0" w:color="D9D9E3"/>
            <w:bottom w:val="single" w:sz="2" w:space="0" w:color="D9D9E3"/>
            <w:right w:val="single" w:sz="2" w:space="0" w:color="D9D9E3"/>
          </w:divBdr>
          <w:divsChild>
            <w:div w:id="369260478">
              <w:marLeft w:val="0"/>
              <w:marRight w:val="0"/>
              <w:marTop w:val="0"/>
              <w:marBottom w:val="0"/>
              <w:divBdr>
                <w:top w:val="single" w:sz="2" w:space="0" w:color="D9D9E3"/>
                <w:left w:val="single" w:sz="2" w:space="0" w:color="D9D9E3"/>
                <w:bottom w:val="single" w:sz="2" w:space="0" w:color="D9D9E3"/>
                <w:right w:val="single" w:sz="2" w:space="0" w:color="D9D9E3"/>
              </w:divBdr>
              <w:divsChild>
                <w:div w:id="584995386">
                  <w:marLeft w:val="0"/>
                  <w:marRight w:val="0"/>
                  <w:marTop w:val="0"/>
                  <w:marBottom w:val="0"/>
                  <w:divBdr>
                    <w:top w:val="single" w:sz="2" w:space="0" w:color="D9D9E3"/>
                    <w:left w:val="single" w:sz="2" w:space="0" w:color="D9D9E3"/>
                    <w:bottom w:val="single" w:sz="2" w:space="0" w:color="D9D9E3"/>
                    <w:right w:val="single" w:sz="2" w:space="0" w:color="D9D9E3"/>
                  </w:divBdr>
                  <w:divsChild>
                    <w:div w:id="655112550">
                      <w:marLeft w:val="0"/>
                      <w:marRight w:val="0"/>
                      <w:marTop w:val="0"/>
                      <w:marBottom w:val="0"/>
                      <w:divBdr>
                        <w:top w:val="single" w:sz="2" w:space="0" w:color="D9D9E3"/>
                        <w:left w:val="single" w:sz="2" w:space="0" w:color="D9D9E3"/>
                        <w:bottom w:val="single" w:sz="2" w:space="0" w:color="D9D9E3"/>
                        <w:right w:val="single" w:sz="2" w:space="0" w:color="D9D9E3"/>
                      </w:divBdr>
                      <w:divsChild>
                        <w:div w:id="162745851">
                          <w:marLeft w:val="0"/>
                          <w:marRight w:val="0"/>
                          <w:marTop w:val="0"/>
                          <w:marBottom w:val="0"/>
                          <w:divBdr>
                            <w:top w:val="single" w:sz="2" w:space="0" w:color="D9D9E3"/>
                            <w:left w:val="single" w:sz="2" w:space="0" w:color="D9D9E3"/>
                            <w:bottom w:val="single" w:sz="2" w:space="0" w:color="D9D9E3"/>
                            <w:right w:val="single" w:sz="2" w:space="0" w:color="D9D9E3"/>
                          </w:divBdr>
                          <w:divsChild>
                            <w:div w:id="1693916572">
                              <w:marLeft w:val="0"/>
                              <w:marRight w:val="0"/>
                              <w:marTop w:val="100"/>
                              <w:marBottom w:val="100"/>
                              <w:divBdr>
                                <w:top w:val="single" w:sz="2" w:space="0" w:color="D9D9E3"/>
                                <w:left w:val="single" w:sz="2" w:space="0" w:color="D9D9E3"/>
                                <w:bottom w:val="single" w:sz="2" w:space="0" w:color="D9D9E3"/>
                                <w:right w:val="single" w:sz="2" w:space="0" w:color="D9D9E3"/>
                              </w:divBdr>
                              <w:divsChild>
                                <w:div w:id="796534743">
                                  <w:marLeft w:val="0"/>
                                  <w:marRight w:val="0"/>
                                  <w:marTop w:val="0"/>
                                  <w:marBottom w:val="0"/>
                                  <w:divBdr>
                                    <w:top w:val="single" w:sz="2" w:space="0" w:color="D9D9E3"/>
                                    <w:left w:val="single" w:sz="2" w:space="0" w:color="D9D9E3"/>
                                    <w:bottom w:val="single" w:sz="2" w:space="0" w:color="D9D9E3"/>
                                    <w:right w:val="single" w:sz="2" w:space="0" w:color="D9D9E3"/>
                                  </w:divBdr>
                                  <w:divsChild>
                                    <w:div w:id="1672759285">
                                      <w:marLeft w:val="0"/>
                                      <w:marRight w:val="0"/>
                                      <w:marTop w:val="0"/>
                                      <w:marBottom w:val="0"/>
                                      <w:divBdr>
                                        <w:top w:val="single" w:sz="2" w:space="0" w:color="D9D9E3"/>
                                        <w:left w:val="single" w:sz="2" w:space="0" w:color="D9D9E3"/>
                                        <w:bottom w:val="single" w:sz="2" w:space="0" w:color="D9D9E3"/>
                                        <w:right w:val="single" w:sz="2" w:space="0" w:color="D9D9E3"/>
                                      </w:divBdr>
                                      <w:divsChild>
                                        <w:div w:id="1803115092">
                                          <w:marLeft w:val="0"/>
                                          <w:marRight w:val="0"/>
                                          <w:marTop w:val="0"/>
                                          <w:marBottom w:val="0"/>
                                          <w:divBdr>
                                            <w:top w:val="single" w:sz="2" w:space="0" w:color="D9D9E3"/>
                                            <w:left w:val="single" w:sz="2" w:space="0" w:color="D9D9E3"/>
                                            <w:bottom w:val="single" w:sz="2" w:space="0" w:color="D9D9E3"/>
                                            <w:right w:val="single" w:sz="2" w:space="0" w:color="D9D9E3"/>
                                          </w:divBdr>
                                          <w:divsChild>
                                            <w:div w:id="1268806016">
                                              <w:marLeft w:val="0"/>
                                              <w:marRight w:val="0"/>
                                              <w:marTop w:val="0"/>
                                              <w:marBottom w:val="0"/>
                                              <w:divBdr>
                                                <w:top w:val="single" w:sz="2" w:space="0" w:color="D9D9E3"/>
                                                <w:left w:val="single" w:sz="2" w:space="0" w:color="D9D9E3"/>
                                                <w:bottom w:val="single" w:sz="2" w:space="0" w:color="D9D9E3"/>
                                                <w:right w:val="single" w:sz="2" w:space="0" w:color="D9D9E3"/>
                                              </w:divBdr>
                                              <w:divsChild>
                                                <w:div w:id="859197107">
                                                  <w:marLeft w:val="0"/>
                                                  <w:marRight w:val="0"/>
                                                  <w:marTop w:val="0"/>
                                                  <w:marBottom w:val="0"/>
                                                  <w:divBdr>
                                                    <w:top w:val="single" w:sz="2" w:space="0" w:color="D9D9E3"/>
                                                    <w:left w:val="single" w:sz="2" w:space="0" w:color="D9D9E3"/>
                                                    <w:bottom w:val="single" w:sz="2" w:space="0" w:color="D9D9E3"/>
                                                    <w:right w:val="single" w:sz="2" w:space="0" w:color="D9D9E3"/>
                                                  </w:divBdr>
                                                  <w:divsChild>
                                                    <w:div w:id="14549769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048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ephanie.dehay@mairierc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E56B3-F8B2-4F40-AB2E-16EF2402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2600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DEHAY Stephanie</dc:creator>
  <cp:keywords/>
  <dc:description/>
  <cp:lastModifiedBy>DEHAY Stephanie</cp:lastModifiedBy>
  <cp:revision>3</cp:revision>
  <cp:lastPrinted>2026-04-28T13:35:00Z</cp:lastPrinted>
  <dcterms:created xsi:type="dcterms:W3CDTF">2026-06-24T10:00:00Z</dcterms:created>
  <dcterms:modified xsi:type="dcterms:W3CDTF">2026-06-24T10:02:00Z</dcterms:modified>
</cp:coreProperties>
</file>